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7D41" w14:textId="496D784A" w:rsidR="00356DAF" w:rsidRPr="00BC6624" w:rsidRDefault="0053576C" w:rsidP="006E2389">
      <w:pPr>
        <w:jc w:val="center"/>
        <w:rPr>
          <w:rFonts w:ascii="Gill Sans MT" w:hAnsi="Gill Sans MT"/>
          <w:b/>
          <w:sz w:val="22"/>
          <w:szCs w:val="22"/>
        </w:rPr>
      </w:pPr>
      <w:r w:rsidRPr="00BC6624">
        <w:rPr>
          <w:rFonts w:ascii="Gill Sans MT" w:hAnsi="Gill Sans MT"/>
          <w:b/>
          <w:sz w:val="22"/>
          <w:szCs w:val="22"/>
        </w:rPr>
        <w:t>LET GO OF BEING RIGHT AND CHOOSE LIFE</w:t>
      </w:r>
    </w:p>
    <w:p w14:paraId="72D0BF82" w14:textId="77777777" w:rsidR="00A11C9B" w:rsidRPr="00BC6624" w:rsidRDefault="00A11C9B" w:rsidP="006E2389">
      <w:pPr>
        <w:jc w:val="center"/>
        <w:rPr>
          <w:rFonts w:ascii="Gill Sans MT" w:hAnsi="Gill Sans MT"/>
          <w:b/>
          <w:sz w:val="22"/>
          <w:szCs w:val="22"/>
        </w:rPr>
      </w:pPr>
    </w:p>
    <w:p w14:paraId="0F8700AE" w14:textId="26FF5410" w:rsidR="00356DAF" w:rsidRPr="00BC6624" w:rsidRDefault="00356DAF" w:rsidP="006E2389">
      <w:pPr>
        <w:jc w:val="center"/>
        <w:rPr>
          <w:rFonts w:ascii="Gill Sans MT" w:hAnsi="Gill Sans MT"/>
          <w:b/>
          <w:sz w:val="22"/>
          <w:szCs w:val="22"/>
        </w:rPr>
      </w:pPr>
      <w:r w:rsidRPr="00BC6624">
        <w:rPr>
          <w:rFonts w:ascii="Gill Sans MT" w:hAnsi="Gill Sans MT"/>
          <w:b/>
          <w:sz w:val="22"/>
          <w:szCs w:val="22"/>
        </w:rPr>
        <w:t>Sermon pre</w:t>
      </w:r>
      <w:r w:rsidR="00017C67" w:rsidRPr="00BC6624">
        <w:rPr>
          <w:rFonts w:ascii="Gill Sans MT" w:hAnsi="Gill Sans MT"/>
          <w:b/>
          <w:sz w:val="22"/>
          <w:szCs w:val="22"/>
        </w:rPr>
        <w:t xml:space="preserve">ached </w:t>
      </w:r>
      <w:r w:rsidR="00B00EE3" w:rsidRPr="00BC6624">
        <w:rPr>
          <w:rFonts w:ascii="Gill Sans MT" w:hAnsi="Gill Sans MT"/>
          <w:b/>
          <w:sz w:val="22"/>
          <w:szCs w:val="22"/>
        </w:rPr>
        <w:t>for</w:t>
      </w:r>
      <w:r w:rsidR="00017C67" w:rsidRPr="00BC6624">
        <w:rPr>
          <w:rFonts w:ascii="Gill Sans MT" w:hAnsi="Gill Sans MT"/>
          <w:b/>
          <w:sz w:val="22"/>
          <w:szCs w:val="22"/>
        </w:rPr>
        <w:t xml:space="preserve"> 1</w:t>
      </w:r>
      <w:r w:rsidR="001D24B0" w:rsidRPr="00BC6624">
        <w:rPr>
          <w:rFonts w:ascii="Gill Sans MT" w:hAnsi="Gill Sans MT"/>
          <w:b/>
          <w:sz w:val="22"/>
          <w:szCs w:val="22"/>
        </w:rPr>
        <w:t>1</w:t>
      </w:r>
      <w:r w:rsidR="00017C67" w:rsidRPr="00BC6624">
        <w:rPr>
          <w:rFonts w:ascii="Gill Sans MT" w:hAnsi="Gill Sans MT"/>
          <w:b/>
          <w:sz w:val="22"/>
          <w:szCs w:val="22"/>
        </w:rPr>
        <w:t xml:space="preserve">.00am </w:t>
      </w:r>
      <w:r w:rsidR="004B49C2" w:rsidRPr="00BC6624">
        <w:rPr>
          <w:rFonts w:ascii="Gill Sans MT" w:hAnsi="Gill Sans MT"/>
          <w:b/>
          <w:sz w:val="22"/>
          <w:szCs w:val="22"/>
        </w:rPr>
        <w:t>Sung</w:t>
      </w:r>
      <w:r w:rsidR="00017C67" w:rsidRPr="00BC6624">
        <w:rPr>
          <w:rFonts w:ascii="Gill Sans MT" w:hAnsi="Gill Sans MT"/>
          <w:b/>
          <w:sz w:val="22"/>
          <w:szCs w:val="22"/>
        </w:rPr>
        <w:t xml:space="preserve"> Eucharist</w:t>
      </w:r>
    </w:p>
    <w:p w14:paraId="4931D36D" w14:textId="77777777" w:rsidR="00356DAF" w:rsidRPr="00BC6624" w:rsidRDefault="00356DAF" w:rsidP="006E2389">
      <w:pPr>
        <w:jc w:val="center"/>
        <w:rPr>
          <w:rFonts w:ascii="Gill Sans MT" w:hAnsi="Gill Sans MT"/>
          <w:b/>
          <w:sz w:val="22"/>
          <w:szCs w:val="22"/>
        </w:rPr>
      </w:pPr>
      <w:r w:rsidRPr="00BC6624">
        <w:rPr>
          <w:rFonts w:ascii="Gill Sans MT" w:hAnsi="Gill Sans MT"/>
          <w:b/>
          <w:sz w:val="22"/>
          <w:szCs w:val="22"/>
        </w:rPr>
        <w:t>St. Edmundsbury Cathedral</w:t>
      </w:r>
    </w:p>
    <w:p w14:paraId="1788C9A0" w14:textId="3BCBD1EA" w:rsidR="00356DAF" w:rsidRPr="00BC6624" w:rsidRDefault="00A11C9B" w:rsidP="006E2389">
      <w:pPr>
        <w:jc w:val="center"/>
        <w:rPr>
          <w:rFonts w:ascii="Gill Sans MT" w:hAnsi="Gill Sans MT"/>
          <w:sz w:val="22"/>
          <w:szCs w:val="22"/>
        </w:rPr>
      </w:pPr>
      <w:r w:rsidRPr="00BC6624">
        <w:rPr>
          <w:rFonts w:ascii="Gill Sans MT" w:hAnsi="Gill Sans MT"/>
          <w:b/>
          <w:sz w:val="22"/>
          <w:szCs w:val="22"/>
        </w:rPr>
        <w:t xml:space="preserve">Sunday </w:t>
      </w:r>
      <w:r w:rsidR="00BC6624" w:rsidRPr="00BC6624">
        <w:rPr>
          <w:rFonts w:ascii="Gill Sans MT" w:hAnsi="Gill Sans MT"/>
          <w:b/>
          <w:sz w:val="22"/>
          <w:szCs w:val="22"/>
        </w:rPr>
        <w:t>20 September</w:t>
      </w:r>
      <w:r w:rsidR="00B00EE3" w:rsidRPr="00BC6624">
        <w:rPr>
          <w:rFonts w:ascii="Gill Sans MT" w:hAnsi="Gill Sans MT"/>
          <w:b/>
          <w:sz w:val="22"/>
          <w:szCs w:val="22"/>
        </w:rPr>
        <w:t xml:space="preserve"> </w:t>
      </w:r>
      <w:r w:rsidR="004209E3" w:rsidRPr="00BC6624">
        <w:rPr>
          <w:rFonts w:ascii="Gill Sans MT" w:hAnsi="Gill Sans MT"/>
          <w:b/>
          <w:sz w:val="22"/>
          <w:szCs w:val="22"/>
        </w:rPr>
        <w:t>2020</w:t>
      </w:r>
      <w:r w:rsidR="00E712A2" w:rsidRPr="00BC6624">
        <w:rPr>
          <w:rFonts w:ascii="Gill Sans MT" w:hAnsi="Gill Sans MT"/>
          <w:sz w:val="22"/>
          <w:szCs w:val="22"/>
        </w:rPr>
        <w:t xml:space="preserve"> </w:t>
      </w:r>
    </w:p>
    <w:p w14:paraId="75ABCE79" w14:textId="77777777" w:rsidR="00356DAF" w:rsidRPr="00BC6624" w:rsidRDefault="00356DAF" w:rsidP="006E2389">
      <w:pPr>
        <w:rPr>
          <w:rFonts w:ascii="Gill Sans MT" w:hAnsi="Gill Sans MT"/>
          <w:sz w:val="22"/>
          <w:szCs w:val="22"/>
        </w:rPr>
      </w:pPr>
    </w:p>
    <w:p w14:paraId="5B1CDF82" w14:textId="77777777" w:rsidR="00AA5B88" w:rsidRPr="00BC6624" w:rsidRDefault="00AA5B88" w:rsidP="006E2389">
      <w:pPr>
        <w:rPr>
          <w:rFonts w:ascii="Gill Sans MT" w:eastAsia="Times New Roman" w:hAnsi="Gill Sans MT"/>
          <w:sz w:val="22"/>
          <w:szCs w:val="22"/>
          <w:lang w:eastAsia="en-US"/>
        </w:rPr>
      </w:pPr>
    </w:p>
    <w:p w14:paraId="266A3C46" w14:textId="6849B8DE" w:rsidR="0053576C" w:rsidRPr="00BC6624" w:rsidRDefault="00D630DB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  <w:r>
        <w:rPr>
          <w:rFonts w:ascii="Gill Sans MT" w:eastAsia="Times New Roman" w:hAnsi="Gill Sans MT"/>
          <w:sz w:val="22"/>
          <w:szCs w:val="22"/>
          <w:lang w:eastAsia="en-GB"/>
        </w:rPr>
        <w:t>W</w:t>
      </w:r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ages </w:t>
      </w:r>
      <w:r>
        <w:rPr>
          <w:rFonts w:ascii="Gill Sans MT" w:eastAsia="Times New Roman" w:hAnsi="Gill Sans MT"/>
          <w:sz w:val="22"/>
          <w:szCs w:val="22"/>
          <w:lang w:eastAsia="en-GB"/>
        </w:rPr>
        <w:t xml:space="preserve">at the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BBC </w:t>
      </w:r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>have been in the news again this week.</w:t>
      </w:r>
      <w:r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>Gary Lineker is taking a pay cut.</w:t>
      </w:r>
      <w:r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>The top ten earners list now includes four wom</w:t>
      </w:r>
      <w:r>
        <w:rPr>
          <w:rFonts w:ascii="Gill Sans MT" w:eastAsia="Times New Roman" w:hAnsi="Gill Sans MT"/>
          <w:sz w:val="22"/>
          <w:szCs w:val="22"/>
          <w:lang w:eastAsia="en-GB"/>
        </w:rPr>
        <w:t>e</w:t>
      </w:r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n, </w:t>
      </w:r>
      <w:r>
        <w:rPr>
          <w:rFonts w:ascii="Gill Sans MT" w:eastAsia="Times New Roman" w:hAnsi="Gill Sans MT"/>
          <w:sz w:val="22"/>
          <w:szCs w:val="22"/>
          <w:lang w:eastAsia="en-GB"/>
        </w:rPr>
        <w:t xml:space="preserve">impressive presenters </w:t>
      </w:r>
      <w:r w:rsidR="00BC6624" w:rsidRPr="00BC6624">
        <w:rPr>
          <w:rFonts w:ascii="Gill Sans MT" w:eastAsia="Times New Roman" w:hAnsi="Gill Sans MT"/>
          <w:sz w:val="22"/>
          <w:szCs w:val="22"/>
          <w:lang w:eastAsia="en-GB"/>
        </w:rPr>
        <w:t>like</w:t>
      </w:r>
      <w:r w:rsidR="0053576C" w:rsidRPr="00BC6624">
        <w:rPr>
          <w:rFonts w:ascii="Gill Sans MT" w:eastAsia="Times New Roman" w:hAnsi="Gill Sans MT"/>
          <w:sz w:val="22"/>
          <w:szCs w:val="22"/>
          <w:lang w:eastAsia="en-GB"/>
        </w:rPr>
        <w:t xml:space="preserve"> Zoe Ball and Fiona Bruce.</w:t>
      </w:r>
      <w:r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>The gender pay gap at the BBC is a bit lower than last year.</w:t>
      </w:r>
      <w:r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>Progress in the right direct too for employees of black, Asian and minority ethnic backgrounds.</w:t>
      </w:r>
      <w:r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>But still much more to do.</w:t>
      </w:r>
      <w:r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>An</w:t>
      </w:r>
      <w:r>
        <w:rPr>
          <w:rFonts w:ascii="Gill Sans MT" w:eastAsia="Times New Roman" w:hAnsi="Gill Sans MT"/>
          <w:sz w:val="22"/>
          <w:szCs w:val="22"/>
          <w:lang w:eastAsia="en-GB"/>
        </w:rPr>
        <w:t>d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, for all their skill, </w:t>
      </w:r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>celebrity presenters</w:t>
      </w:r>
      <w:r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earning so much is disturbing, </w:t>
      </w:r>
      <w:r w:rsidR="0053576C" w:rsidRPr="00BC6624">
        <w:rPr>
          <w:rFonts w:ascii="Gill Sans MT" w:eastAsia="Times New Roman" w:hAnsi="Gill Sans MT"/>
          <w:sz w:val="22"/>
          <w:szCs w:val="22"/>
          <w:lang w:eastAsia="en-GB"/>
        </w:rPr>
        <w:t>with so many people redundant or furloughed and suffering in the pandemic.</w:t>
      </w:r>
    </w:p>
    <w:p w14:paraId="54971B40" w14:textId="77777777" w:rsidR="0053576C" w:rsidRPr="0053576C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</w:p>
    <w:p w14:paraId="509D88C8" w14:textId="687205AB" w:rsidR="0053576C" w:rsidRPr="00BC6624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In contrast to all this we have this morning’s Gospel: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 xml:space="preserve">the workers in the vineyard, their </w:t>
      </w:r>
      <w:proofErr w:type="gramStart"/>
      <w:r w:rsidRPr="00BC6624">
        <w:rPr>
          <w:rFonts w:ascii="Gill Sans MT" w:eastAsia="Times New Roman" w:hAnsi="Gill Sans MT"/>
          <w:sz w:val="22"/>
          <w:szCs w:val="22"/>
          <w:lang w:eastAsia="en-GB"/>
        </w:rPr>
        <w:t>hours</w:t>
      </w:r>
      <w:proofErr w:type="gramEnd"/>
      <w:r w:rsidRPr="00BC6624">
        <w:rPr>
          <w:rFonts w:ascii="Gill Sans MT" w:eastAsia="Times New Roman" w:hAnsi="Gill Sans MT"/>
          <w:sz w:val="22"/>
          <w:szCs w:val="22"/>
          <w:lang w:eastAsia="en-GB"/>
        </w:rPr>
        <w:t xml:space="preserve"> and their 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different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wages.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="00D630DB">
        <w:rPr>
          <w:rStyle w:val="FootnoteReference"/>
          <w:rFonts w:ascii="Gill Sans MT" w:eastAsia="Times New Roman" w:hAnsi="Gill Sans MT"/>
          <w:sz w:val="22"/>
          <w:szCs w:val="22"/>
          <w:lang w:eastAsia="en-GB"/>
        </w:rPr>
        <w:footnoteReference w:id="1"/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If you </w:t>
      </w:r>
      <w:proofErr w:type="gramStart"/>
      <w:r w:rsidRPr="0053576C">
        <w:rPr>
          <w:rFonts w:ascii="Gill Sans MT" w:eastAsia="Times New Roman" w:hAnsi="Gill Sans MT"/>
          <w:sz w:val="22"/>
          <w:szCs w:val="22"/>
          <w:lang w:eastAsia="en-GB"/>
        </w:rPr>
        <w:t>looking</w:t>
      </w:r>
      <w:proofErr w:type="gramEnd"/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 for biblical support for equal pay,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you need to look somewhere else.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You </w:t>
      </w:r>
      <w:proofErr w:type="gramStart"/>
      <w:r w:rsidRPr="0053576C">
        <w:rPr>
          <w:rFonts w:ascii="Gill Sans MT" w:eastAsia="Times New Roman" w:hAnsi="Gill Sans MT"/>
          <w:sz w:val="22"/>
          <w:szCs w:val="22"/>
          <w:lang w:eastAsia="en-GB"/>
        </w:rPr>
        <w:t>don’t</w:t>
      </w:r>
      <w:proofErr w:type="gramEnd"/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 need to look far in the Bible to find support for social justice and equality,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but this parable is not about that.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Nor is it about gratuitous generosity,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although we believe that is God’s nature</w:t>
      </w:r>
      <w:r w:rsidR="00BC6624">
        <w:rPr>
          <w:rFonts w:ascii="Gill Sans MT" w:eastAsia="Times New Roman" w:hAnsi="Gill Sans MT"/>
          <w:sz w:val="22"/>
          <w:szCs w:val="22"/>
          <w:lang w:eastAsia="en-GB"/>
        </w:rPr>
        <w:t>,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and the owner of the vineyard mentions generosity when the all-day workers complain.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>No, the key to the parable is right at the end, and what comes immediately before.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At the end, Jesus adds the moral of the story,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matching his teaching elsewhere,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“the last will be first and the first will be last.”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>Immediately before this story Jesus is talking to his disciples.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>Peter has said “Lord, we have left everything and followed you. What then will we have?”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Jesus responds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“you will inherit eternal life. But many who are first will be last and the last will be first.”</w:t>
      </w:r>
    </w:p>
    <w:p w14:paraId="320F6C81" w14:textId="77777777" w:rsidR="00BC6624" w:rsidRDefault="00BC6624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</w:p>
    <w:p w14:paraId="7CA8162F" w14:textId="01E3868E" w:rsidR="0053576C" w:rsidRPr="00BC6624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  <w:r w:rsidRPr="0053576C">
        <w:rPr>
          <w:rFonts w:ascii="Gill Sans MT" w:eastAsia="Times New Roman" w:hAnsi="Gill Sans MT"/>
          <w:sz w:val="22"/>
          <w:szCs w:val="22"/>
          <w:lang w:eastAsia="en-GB"/>
        </w:rPr>
        <w:t>Jesus is checking the all</w:t>
      </w:r>
      <w:r w:rsidR="00BC6624">
        <w:rPr>
          <w:rFonts w:ascii="Gill Sans MT" w:eastAsia="Times New Roman" w:hAnsi="Gill Sans MT"/>
          <w:sz w:val="22"/>
          <w:szCs w:val="22"/>
          <w:lang w:eastAsia="en-GB"/>
        </w:rPr>
        <w:t>-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>too</w:t>
      </w:r>
      <w:r w:rsidR="00BC6624">
        <w:rPr>
          <w:rFonts w:ascii="Gill Sans MT" w:eastAsia="Times New Roman" w:hAnsi="Gill Sans MT"/>
          <w:sz w:val="22"/>
          <w:szCs w:val="22"/>
          <w:lang w:eastAsia="en-GB"/>
        </w:rPr>
        <w:t>-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familiar tendency to be self-righteous,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 xml:space="preserve">and the inclination to feel better than other people </w:t>
      </w:r>
      <w:r w:rsidR="00BC6624">
        <w:rPr>
          <w:rFonts w:ascii="Gill Sans MT" w:eastAsia="Times New Roman" w:hAnsi="Gill Sans MT"/>
          <w:sz w:val="22"/>
          <w:szCs w:val="22"/>
          <w:lang w:eastAsia="en-GB"/>
        </w:rPr>
        <w:t>–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 xml:space="preserve"> something which 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we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Christians are very good at.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>Once again Jesus comes down hard on superiority and self-righteousness.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>Why? Because it kills the soul.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As St Paul famously puts it,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 xml:space="preserve">“If I understand all mysteries and all knowledge, if have all faith and give away all my possessions, but do not </w:t>
      </w:r>
      <w:proofErr w:type="gramStart"/>
      <w:r w:rsidRPr="00BC6624">
        <w:rPr>
          <w:rFonts w:ascii="Gill Sans MT" w:eastAsia="Times New Roman" w:hAnsi="Gill Sans MT"/>
          <w:sz w:val="22"/>
          <w:szCs w:val="22"/>
          <w:lang w:eastAsia="en-GB"/>
        </w:rPr>
        <w:t>have not</w:t>
      </w:r>
      <w:proofErr w:type="gramEnd"/>
      <w:r w:rsidRPr="00BC6624">
        <w:rPr>
          <w:rFonts w:ascii="Gill Sans MT" w:eastAsia="Times New Roman" w:hAnsi="Gill Sans MT"/>
          <w:sz w:val="22"/>
          <w:szCs w:val="22"/>
          <w:lang w:eastAsia="en-GB"/>
        </w:rPr>
        <w:t xml:space="preserve"> love, I am nothing”. </w:t>
      </w:r>
      <w:r w:rsidR="00BC6624">
        <w:rPr>
          <w:rStyle w:val="FootnoteReference"/>
          <w:rFonts w:ascii="Gill Sans MT" w:eastAsia="Times New Roman" w:hAnsi="Gill Sans MT"/>
          <w:sz w:val="22"/>
          <w:szCs w:val="22"/>
          <w:lang w:eastAsia="en-GB"/>
        </w:rPr>
        <w:footnoteReference w:id="2"/>
      </w:r>
    </w:p>
    <w:p w14:paraId="57681723" w14:textId="77777777" w:rsidR="0053576C" w:rsidRPr="0053576C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</w:p>
    <w:p w14:paraId="1C1D92AD" w14:textId="06F4E13E" w:rsidR="0053576C" w:rsidRPr="0053576C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  <w:proofErr w:type="gramStart"/>
      <w:r w:rsidRPr="0053576C">
        <w:rPr>
          <w:rFonts w:ascii="Gill Sans MT" w:eastAsia="Times New Roman" w:hAnsi="Gill Sans MT"/>
          <w:sz w:val="22"/>
          <w:szCs w:val="22"/>
          <w:lang w:eastAsia="en-GB"/>
        </w:rPr>
        <w:t>It’s</w:t>
      </w:r>
      <w:proofErr w:type="gramEnd"/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 a trap we all fall into.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>When we point out errors and mistakes, what motivates our criticism?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>Mistakes are part of life, part of being human. And we need feedback from other people.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But </w:t>
      </w:r>
      <w:proofErr w:type="gramStart"/>
      <w:r w:rsidRPr="0053576C">
        <w:rPr>
          <w:rFonts w:ascii="Gill Sans MT" w:eastAsia="Times New Roman" w:hAnsi="Gill Sans MT"/>
          <w:sz w:val="22"/>
          <w:szCs w:val="22"/>
          <w:lang w:eastAsia="en-GB"/>
        </w:rPr>
        <w:t>it’s</w:t>
      </w:r>
      <w:proofErr w:type="gramEnd"/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 good to take care with the murky motives for our </w:t>
      </w:r>
      <w:r w:rsidR="00BC6624">
        <w:rPr>
          <w:rFonts w:ascii="Gill Sans MT" w:eastAsia="Times New Roman" w:hAnsi="Gill Sans MT"/>
          <w:sz w:val="22"/>
          <w:szCs w:val="22"/>
          <w:lang w:eastAsia="en-GB"/>
        </w:rPr>
        <w:t>judgement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>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Think of an incident this week when you were </w:t>
      </w:r>
      <w:proofErr w:type="gramStart"/>
      <w:r w:rsidRPr="0053576C">
        <w:rPr>
          <w:rFonts w:ascii="Gill Sans MT" w:eastAsia="Times New Roman" w:hAnsi="Gill Sans MT"/>
          <w:sz w:val="22"/>
          <w:szCs w:val="22"/>
          <w:lang w:eastAsia="en-GB"/>
        </w:rPr>
        <w:t>self-righteous, when</w:t>
      </w:r>
      <w:proofErr w:type="gramEnd"/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 you felt right.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Notice you are not the only one,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everyone has an example in mind.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>Now be generous to yourself as God is generous and forgiving to you.</w:t>
      </w:r>
    </w:p>
    <w:p w14:paraId="3590C84C" w14:textId="77777777" w:rsidR="0053576C" w:rsidRPr="0053576C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</w:p>
    <w:p w14:paraId="2727450F" w14:textId="1889ECEC" w:rsidR="0053576C" w:rsidRPr="00BC6624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The desert fathers and mothers of the early centuries of Christianity knew about these things: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our need to be right, and the multiple reasons we use to justify pointing our other people’s inadequacies.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On another occasion, Abba </w:t>
      </w:r>
      <w:proofErr w:type="spellStart"/>
      <w:r w:rsidRPr="0053576C">
        <w:rPr>
          <w:rFonts w:ascii="Gill Sans MT" w:eastAsia="Times New Roman" w:hAnsi="Gill Sans MT"/>
          <w:sz w:val="22"/>
          <w:szCs w:val="22"/>
          <w:lang w:eastAsia="en-GB"/>
        </w:rPr>
        <w:t>Poemen</w:t>
      </w:r>
      <w:proofErr w:type="spellEnd"/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 was asked, “If see my brother sinning, should I hide the fact?”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>Abba P</w:t>
      </w:r>
      <w:proofErr w:type="spellStart"/>
      <w:r w:rsidRPr="0053576C">
        <w:rPr>
          <w:rFonts w:ascii="Gill Sans MT" w:eastAsia="Times New Roman" w:hAnsi="Gill Sans MT"/>
          <w:sz w:val="22"/>
          <w:szCs w:val="22"/>
          <w:lang w:eastAsia="en-GB"/>
        </w:rPr>
        <w:t>oemen</w:t>
      </w:r>
      <w:proofErr w:type="spellEnd"/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 replied, “At the moment we hide a brother’s fault, God hides our own. 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“At the moment we reveal a brother’s fault, God reveals our own.”</w:t>
      </w:r>
    </w:p>
    <w:p w14:paraId="2891226C" w14:textId="77777777" w:rsidR="0053576C" w:rsidRPr="0053576C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</w:p>
    <w:p w14:paraId="32EA06D9" w14:textId="342FCF5F" w:rsidR="0053576C" w:rsidRPr="0053576C" w:rsidRDefault="00D630DB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  <w:r>
        <w:rPr>
          <w:rFonts w:ascii="Gill Sans MT" w:eastAsia="Times New Roman" w:hAnsi="Gill Sans MT"/>
          <w:sz w:val="22"/>
          <w:szCs w:val="22"/>
          <w:lang w:eastAsia="en-GB"/>
        </w:rPr>
        <w:t xml:space="preserve">Another distinctive character </w:t>
      </w:r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>Moses the Black taught:</w:t>
      </w:r>
      <w:r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="0053576C" w:rsidRPr="00BC6624">
        <w:rPr>
          <w:rFonts w:ascii="Gill Sans MT" w:eastAsia="Times New Roman" w:hAnsi="Gill Sans MT"/>
          <w:sz w:val="22"/>
          <w:szCs w:val="22"/>
          <w:lang w:eastAsia="en-GB"/>
        </w:rPr>
        <w:t>“If you are occupied with your own faults, you have no time to see those of your neighbour.”</w:t>
      </w:r>
      <w:r>
        <w:rPr>
          <w:rFonts w:ascii="Gill Sans MT" w:eastAsia="Times New Roman" w:hAnsi="Gill Sans MT"/>
          <w:sz w:val="22"/>
          <w:szCs w:val="22"/>
          <w:lang w:eastAsia="en-GB"/>
        </w:rPr>
        <w:t xml:space="preserve"> These are blunt </w:t>
      </w:r>
      <w:proofErr w:type="gramStart"/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>insights</w:t>
      </w:r>
      <w:r>
        <w:rPr>
          <w:rFonts w:ascii="Gill Sans MT" w:eastAsia="Times New Roman" w:hAnsi="Gill Sans MT"/>
          <w:sz w:val="22"/>
          <w:szCs w:val="22"/>
          <w:lang w:eastAsia="en-GB"/>
        </w:rPr>
        <w:t>, but</w:t>
      </w:r>
      <w:proofErr w:type="gramEnd"/>
      <w:r>
        <w:rPr>
          <w:rFonts w:ascii="Gill Sans MT" w:eastAsia="Times New Roman" w:hAnsi="Gill Sans MT"/>
          <w:sz w:val="22"/>
          <w:szCs w:val="22"/>
          <w:lang w:eastAsia="en-GB"/>
        </w:rPr>
        <w:t xml:space="preserve"> share w</w:t>
      </w:r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ith </w:t>
      </w:r>
      <w:r>
        <w:rPr>
          <w:rFonts w:ascii="Gill Sans MT" w:eastAsia="Times New Roman" w:hAnsi="Gill Sans MT"/>
          <w:sz w:val="22"/>
          <w:szCs w:val="22"/>
          <w:lang w:eastAsia="en-GB"/>
        </w:rPr>
        <w:t xml:space="preserve">a </w:t>
      </w:r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>generous spirit too.</w:t>
      </w:r>
      <w:r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Once some old men went to see Abba </w:t>
      </w:r>
      <w:proofErr w:type="spellStart"/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>Poemen</w:t>
      </w:r>
      <w:proofErr w:type="spellEnd"/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 and asked, “We see some of the brothers falling asleep during divine worship.  Should we wake them up?” Abba </w:t>
      </w:r>
      <w:proofErr w:type="spellStart"/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>Poemen</w:t>
      </w:r>
      <w:proofErr w:type="spellEnd"/>
      <w:r w:rsidR="0053576C"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 said, “As for me, when I see a brother who is falling asleep during worship, I lay his head on my knees and let him rest.”</w:t>
      </w:r>
    </w:p>
    <w:p w14:paraId="571588A0" w14:textId="77777777" w:rsidR="0053576C" w:rsidRPr="0053576C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</w:p>
    <w:p w14:paraId="0A1ACD11" w14:textId="37843219" w:rsidR="0053576C" w:rsidRPr="0053576C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  <w:r w:rsidRPr="0053576C">
        <w:rPr>
          <w:rFonts w:ascii="Gill Sans MT" w:eastAsia="Times New Roman" w:hAnsi="Gill Sans MT"/>
          <w:sz w:val="22"/>
          <w:szCs w:val="22"/>
          <w:lang w:eastAsia="en-GB"/>
        </w:rPr>
        <w:lastRenderedPageBreak/>
        <w:t xml:space="preserve">This is challenging teaching for our society with so much unchecked expression,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so much righteous outrage on social media.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proofErr w:type="gramStart"/>
      <w:r w:rsidRPr="0053576C">
        <w:rPr>
          <w:rFonts w:ascii="Gill Sans MT" w:eastAsia="Times New Roman" w:hAnsi="Gill Sans MT"/>
          <w:sz w:val="22"/>
          <w:szCs w:val="22"/>
          <w:lang w:eastAsia="en-GB"/>
        </w:rPr>
        <w:t>It’s</w:t>
      </w:r>
      <w:proofErr w:type="gramEnd"/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 a challenging teaching for our society in which the first tend to remain first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and the last are so often forgotten.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And </w:t>
      </w:r>
      <w:proofErr w:type="gramStart"/>
      <w:r w:rsidRPr="0053576C">
        <w:rPr>
          <w:rFonts w:ascii="Gill Sans MT" w:eastAsia="Times New Roman" w:hAnsi="Gill Sans MT"/>
          <w:sz w:val="22"/>
          <w:szCs w:val="22"/>
          <w:lang w:eastAsia="en-GB"/>
        </w:rPr>
        <w:t>it’s</w:t>
      </w:r>
      <w:proofErr w:type="gramEnd"/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 a challenging teaching for our society which claims our life, our truth and liberty come from within ourselves.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And </w:t>
      </w:r>
      <w:proofErr w:type="gramStart"/>
      <w:r w:rsidRPr="0053576C">
        <w:rPr>
          <w:rFonts w:ascii="Gill Sans MT" w:eastAsia="Times New Roman" w:hAnsi="Gill Sans MT"/>
          <w:sz w:val="22"/>
          <w:szCs w:val="22"/>
          <w:lang w:eastAsia="en-GB"/>
        </w:rPr>
        <w:t>that’s</w:t>
      </w:r>
      <w:proofErr w:type="gramEnd"/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 the deeper truth in all this.</w:t>
      </w:r>
    </w:p>
    <w:p w14:paraId="61814CE7" w14:textId="5A8260F7" w:rsidR="0053576C" w:rsidRPr="00BC6624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Although we tend to think of ourselves as the centre of the Universe,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in fact we are a small part of the immeasurable reality of God.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We who are so caught up in ourselves,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 xml:space="preserve">so easily forget God’s presence, God’s </w:t>
      </w:r>
      <w:r w:rsidR="00BC6624">
        <w:rPr>
          <w:rFonts w:ascii="Gill Sans MT" w:eastAsia="Times New Roman" w:hAnsi="Gill Sans MT"/>
          <w:sz w:val="22"/>
          <w:szCs w:val="22"/>
          <w:lang w:eastAsia="en-GB"/>
        </w:rPr>
        <w:t>grace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 xml:space="preserve">, God’s call to </w:t>
      </w:r>
      <w:r w:rsidR="00BC6624">
        <w:rPr>
          <w:rFonts w:ascii="Gill Sans MT" w:eastAsia="Times New Roman" w:hAnsi="Gill Sans MT"/>
          <w:sz w:val="22"/>
          <w:szCs w:val="22"/>
          <w:lang w:eastAsia="en-GB"/>
        </w:rPr>
        <w:t>come alive.</w:t>
      </w:r>
    </w:p>
    <w:p w14:paraId="3870290A" w14:textId="77777777" w:rsidR="0053576C" w:rsidRPr="0053576C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</w:p>
    <w:p w14:paraId="2F766AE0" w14:textId="00C2A3B1" w:rsidR="0053576C" w:rsidRPr="0053576C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Through regular thanksgiving, regular praise,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 xml:space="preserve">and through regular self-examination, we can drench ourselves in the goodness of God.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We do this </w:t>
      </w:r>
      <w:r w:rsidR="006B3834">
        <w:rPr>
          <w:rFonts w:ascii="Gill Sans MT" w:eastAsia="Times New Roman" w:hAnsi="Gill Sans MT"/>
          <w:sz w:val="22"/>
          <w:szCs w:val="22"/>
          <w:lang w:eastAsia="en-GB"/>
        </w:rPr>
        <w:t>“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not because we are hopelessly guilty,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but because we can learn to inhabit God’s goodness</w:t>
      </w:r>
      <w:r w:rsidR="006B3834">
        <w:rPr>
          <w:rFonts w:ascii="Gill Sans MT" w:eastAsia="Times New Roman" w:hAnsi="Gill Sans MT"/>
          <w:sz w:val="22"/>
          <w:szCs w:val="22"/>
          <w:lang w:eastAsia="en-GB"/>
        </w:rPr>
        <w:t>”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>.</w:t>
      </w:r>
      <w:r w:rsidR="006B3834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="006B3834">
        <w:rPr>
          <w:rStyle w:val="FootnoteReference"/>
          <w:rFonts w:ascii="Gill Sans MT" w:eastAsia="Times New Roman" w:hAnsi="Gill Sans MT"/>
          <w:sz w:val="22"/>
          <w:szCs w:val="22"/>
          <w:lang w:eastAsia="en-GB"/>
        </w:rPr>
        <w:footnoteReference w:id="3"/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We do that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by regularly remembering God’s generosity, God’s kindness, a God’s abundance.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>That is the reality in which we live.</w:t>
      </w:r>
    </w:p>
    <w:p w14:paraId="6CEEF108" w14:textId="77777777" w:rsidR="0053576C" w:rsidRPr="0053576C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</w:p>
    <w:p w14:paraId="2BC351E7" w14:textId="31C17D3A" w:rsidR="0053576C" w:rsidRPr="0053576C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  <w:r w:rsidRPr="0053576C">
        <w:rPr>
          <w:rFonts w:ascii="Gill Sans MT" w:eastAsia="Times New Roman" w:hAnsi="Gill Sans MT"/>
          <w:sz w:val="22"/>
          <w:szCs w:val="22"/>
          <w:lang w:eastAsia="en-GB"/>
        </w:rPr>
        <w:t>The psalms encourage us to praise God from the rising of the sun to its setting.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>The more we praise God, the more we discover there is be thankful for.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>One morning recently I opened my bedroom window to see an abundance of birds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on a tree close by</w:t>
      </w:r>
      <w:r w:rsidR="00BC6624">
        <w:rPr>
          <w:rFonts w:ascii="Gill Sans MT" w:eastAsia="Times New Roman" w:hAnsi="Gill Sans MT"/>
          <w:sz w:val="22"/>
          <w:szCs w:val="22"/>
          <w:lang w:eastAsia="en-GB"/>
        </w:rPr>
        <w:t>: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 w:rsidR="00BC6624" w:rsidRPr="00BC6624">
        <w:rPr>
          <w:rFonts w:ascii="Gill Sans MT" w:eastAsia="Times New Roman" w:hAnsi="Gill Sans MT"/>
          <w:sz w:val="22"/>
          <w:szCs w:val="22"/>
          <w:lang w:eastAsia="en-GB"/>
        </w:rPr>
        <w:t>e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 xml:space="preserve">ight or nine </w:t>
      </w:r>
      <w:r w:rsidR="00BC6624" w:rsidRPr="00BC6624">
        <w:rPr>
          <w:rFonts w:ascii="Gill Sans MT" w:eastAsia="Times New Roman" w:hAnsi="Gill Sans MT"/>
          <w:sz w:val="22"/>
          <w:szCs w:val="22"/>
          <w:lang w:eastAsia="en-GB"/>
        </w:rPr>
        <w:t>long</w:t>
      </w:r>
      <w:r w:rsidR="00BC6624">
        <w:rPr>
          <w:rFonts w:ascii="Gill Sans MT" w:eastAsia="Times New Roman" w:hAnsi="Gill Sans MT"/>
          <w:sz w:val="22"/>
          <w:szCs w:val="22"/>
          <w:lang w:eastAsia="en-GB"/>
        </w:rPr>
        <w:t>-</w:t>
      </w:r>
      <w:r w:rsidR="00BC6624" w:rsidRPr="00BC6624">
        <w:rPr>
          <w:rFonts w:ascii="Gill Sans MT" w:eastAsia="Times New Roman" w:hAnsi="Gill Sans MT"/>
          <w:sz w:val="22"/>
          <w:szCs w:val="22"/>
          <w:lang w:eastAsia="en-GB"/>
        </w:rPr>
        <w:t>tailed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 xml:space="preserve"> tits flitting about, accompanied by some blue tits, and </w:t>
      </w:r>
      <w:r w:rsidR="00BC6624">
        <w:rPr>
          <w:rFonts w:ascii="Gill Sans MT" w:eastAsia="Times New Roman" w:hAnsi="Gill Sans MT"/>
          <w:sz w:val="22"/>
          <w:szCs w:val="22"/>
          <w:lang w:eastAsia="en-GB"/>
        </w:rPr>
        <w:t>with two wrens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 xml:space="preserve"> and a </w:t>
      </w:r>
      <w:r w:rsidR="00BC6624">
        <w:rPr>
          <w:rFonts w:ascii="Gill Sans MT" w:eastAsia="Times New Roman" w:hAnsi="Gill Sans MT"/>
          <w:sz w:val="22"/>
          <w:szCs w:val="22"/>
          <w:lang w:eastAsia="en-GB"/>
        </w:rPr>
        <w:t>g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 xml:space="preserve">oldcrest.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>All buzzing about, alive and energetic. Pure abundance! Alleluia!</w:t>
      </w:r>
    </w:p>
    <w:p w14:paraId="12A7C3A6" w14:textId="77777777" w:rsidR="00BC6624" w:rsidRDefault="00BC6624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</w:p>
    <w:p w14:paraId="051739B4" w14:textId="52BB10E2" w:rsidR="0053576C" w:rsidRPr="00BC6624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The </w:t>
      </w:r>
      <w:r w:rsidR="00BC6624">
        <w:rPr>
          <w:rFonts w:ascii="Gill Sans MT" w:eastAsia="Times New Roman" w:hAnsi="Gill Sans MT"/>
          <w:sz w:val="22"/>
          <w:szCs w:val="22"/>
          <w:lang w:eastAsia="en-GB"/>
        </w:rPr>
        <w:t>adage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proofErr w:type="gramStart"/>
      <w:r w:rsidRPr="0053576C">
        <w:rPr>
          <w:rFonts w:ascii="Gill Sans MT" w:eastAsia="Times New Roman" w:hAnsi="Gill Sans MT"/>
          <w:sz w:val="22"/>
          <w:szCs w:val="22"/>
          <w:lang w:eastAsia="en-GB"/>
        </w:rPr>
        <w:t>says</w:t>
      </w:r>
      <w:proofErr w:type="gramEnd"/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 “People wrapped up in themselves make very small parcels”</w:t>
      </w:r>
      <w:r w:rsidR="00D630DB">
        <w:rPr>
          <w:rFonts w:ascii="Gill Sans MT" w:eastAsia="Times New Roman" w:hAnsi="Gill Sans MT"/>
          <w:sz w:val="22"/>
          <w:szCs w:val="22"/>
          <w:lang w:eastAsia="en-GB"/>
        </w:rPr>
        <w:t xml:space="preserve">. </w:t>
      </w:r>
      <w:r w:rsidRPr="0053576C">
        <w:rPr>
          <w:rFonts w:ascii="Gill Sans MT" w:eastAsia="Times New Roman" w:hAnsi="Gill Sans MT"/>
          <w:sz w:val="22"/>
          <w:szCs w:val="22"/>
          <w:lang w:eastAsia="en-GB"/>
        </w:rPr>
        <w:t xml:space="preserve">God invites us to break through the wrapping and to become a much bigger gift, </w:t>
      </w:r>
      <w:r w:rsidRPr="00BC6624">
        <w:rPr>
          <w:rFonts w:ascii="Gill Sans MT" w:eastAsia="Times New Roman" w:hAnsi="Gill Sans MT"/>
          <w:sz w:val="22"/>
          <w:szCs w:val="22"/>
          <w:lang w:eastAsia="en-GB"/>
        </w:rPr>
        <w:t>to become alive in God’s infinite grace and mercy.</w:t>
      </w:r>
    </w:p>
    <w:p w14:paraId="670D6CA7" w14:textId="66BC8CA1" w:rsidR="0053576C" w:rsidRDefault="0053576C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</w:p>
    <w:p w14:paraId="6A6BEF5A" w14:textId="49CA3AFE" w:rsidR="006E2389" w:rsidRDefault="006E2389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</w:p>
    <w:p w14:paraId="6E46004E" w14:textId="77777777" w:rsidR="006E2389" w:rsidRPr="0053576C" w:rsidRDefault="006E2389" w:rsidP="006E2389">
      <w:pPr>
        <w:rPr>
          <w:rFonts w:ascii="Gill Sans MT" w:eastAsia="Times New Roman" w:hAnsi="Gill Sans MT"/>
          <w:sz w:val="22"/>
          <w:szCs w:val="22"/>
          <w:lang w:eastAsia="en-GB"/>
        </w:rPr>
      </w:pPr>
    </w:p>
    <w:p w14:paraId="2A24FE7A" w14:textId="68434D1C" w:rsidR="00B8491C" w:rsidRPr="00BC6624" w:rsidRDefault="00B8491C" w:rsidP="006E2389">
      <w:pPr>
        <w:rPr>
          <w:rFonts w:ascii="Gill Sans MT" w:eastAsia="Times New Roman" w:hAnsi="Gill Sans MT"/>
          <w:sz w:val="22"/>
          <w:szCs w:val="22"/>
          <w:lang w:eastAsia="en-US"/>
        </w:rPr>
      </w:pPr>
    </w:p>
    <w:p w14:paraId="26A9C1E7" w14:textId="77777777" w:rsidR="00CA0AC0" w:rsidRPr="00BC6624" w:rsidRDefault="00CA0AC0" w:rsidP="006E2389">
      <w:pPr>
        <w:autoSpaceDE w:val="0"/>
        <w:autoSpaceDN w:val="0"/>
        <w:adjustRightInd w:val="0"/>
        <w:rPr>
          <w:rFonts w:ascii="Gill Sans MT" w:hAnsi="Gill Sans MT"/>
          <w:i/>
          <w:sz w:val="22"/>
          <w:szCs w:val="22"/>
        </w:rPr>
      </w:pPr>
      <w:r w:rsidRPr="00BC6624">
        <w:rPr>
          <w:rFonts w:ascii="Gill Sans MT" w:hAnsi="Gill Sans MT"/>
          <w:i/>
          <w:sz w:val="22"/>
          <w:szCs w:val="22"/>
        </w:rPr>
        <w:t>Canon Matthew Vernon</w:t>
      </w:r>
    </w:p>
    <w:p w14:paraId="17E71972" w14:textId="485AD2C4" w:rsidR="008620DC" w:rsidRPr="00BC6624" w:rsidRDefault="00CA0AC0" w:rsidP="006E2389">
      <w:pPr>
        <w:autoSpaceDE w:val="0"/>
        <w:autoSpaceDN w:val="0"/>
        <w:adjustRightInd w:val="0"/>
        <w:rPr>
          <w:rFonts w:ascii="Gill Sans MT" w:hAnsi="Gill Sans MT"/>
          <w:i/>
          <w:sz w:val="22"/>
          <w:szCs w:val="22"/>
        </w:rPr>
      </w:pPr>
      <w:r w:rsidRPr="00BC6624">
        <w:rPr>
          <w:rFonts w:ascii="Gill Sans MT" w:hAnsi="Gill Sans MT"/>
          <w:i/>
          <w:sz w:val="22"/>
          <w:szCs w:val="22"/>
        </w:rPr>
        <w:t>Canon Pastor &amp; Sub Dean</w:t>
      </w:r>
    </w:p>
    <w:sectPr w:rsidR="008620DC" w:rsidRPr="00BC6624" w:rsidSect="00740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6D4A1" w14:textId="77777777" w:rsidR="00F85E5C" w:rsidRDefault="00F85E5C" w:rsidP="00E50F6B">
      <w:r>
        <w:separator/>
      </w:r>
    </w:p>
  </w:endnote>
  <w:endnote w:type="continuationSeparator" w:id="0">
    <w:p w14:paraId="1F0D4DCD" w14:textId="77777777" w:rsidR="00F85E5C" w:rsidRDefault="00F85E5C" w:rsidP="00E5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5285E" w14:textId="77777777" w:rsidR="00F85E5C" w:rsidRDefault="00F85E5C" w:rsidP="00E50F6B">
      <w:r>
        <w:separator/>
      </w:r>
    </w:p>
  </w:footnote>
  <w:footnote w:type="continuationSeparator" w:id="0">
    <w:p w14:paraId="50752532" w14:textId="77777777" w:rsidR="00F85E5C" w:rsidRDefault="00F85E5C" w:rsidP="00E50F6B">
      <w:r>
        <w:continuationSeparator/>
      </w:r>
    </w:p>
  </w:footnote>
  <w:footnote w:id="1">
    <w:p w14:paraId="5A3D19C5" w14:textId="3DF4FC2C" w:rsidR="00D630DB" w:rsidRPr="00D630DB" w:rsidRDefault="00D630DB">
      <w:pPr>
        <w:pStyle w:val="FootnoteText"/>
        <w:rPr>
          <w:rFonts w:ascii="Gill Sans MT" w:hAnsi="Gill Sans MT"/>
          <w:lang w:val="en-US"/>
        </w:rPr>
      </w:pPr>
      <w:r w:rsidRPr="00D630DB">
        <w:rPr>
          <w:rStyle w:val="FootnoteReference"/>
          <w:rFonts w:ascii="Gill Sans MT" w:hAnsi="Gill Sans MT"/>
        </w:rPr>
        <w:footnoteRef/>
      </w:r>
      <w:r w:rsidRPr="00D630DB">
        <w:rPr>
          <w:rFonts w:ascii="Gill Sans MT" w:hAnsi="Gill Sans MT"/>
        </w:rPr>
        <w:t xml:space="preserve"> </w:t>
      </w:r>
      <w:r w:rsidRPr="00D630DB">
        <w:rPr>
          <w:rFonts w:ascii="Gill Sans MT" w:hAnsi="Gill Sans MT"/>
          <w:lang w:val="en-US"/>
        </w:rPr>
        <w:t>Matthew 20.1-16</w:t>
      </w:r>
    </w:p>
  </w:footnote>
  <w:footnote w:id="2">
    <w:p w14:paraId="37DB1003" w14:textId="0CA5CFCC" w:rsidR="00814C28" w:rsidRPr="00BC6624" w:rsidRDefault="00814C2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C6624">
        <w:rPr>
          <w:rFonts w:ascii="Gill Sans MT" w:eastAsia="Times New Roman" w:hAnsi="Gill Sans MT"/>
          <w:lang w:eastAsia="en-GB"/>
        </w:rPr>
        <w:t>1 Corinthians 13. 2,3</w:t>
      </w:r>
    </w:p>
  </w:footnote>
  <w:footnote w:id="3">
    <w:p w14:paraId="3EA5705F" w14:textId="5C80E04C" w:rsidR="006B3834" w:rsidRPr="006B3834" w:rsidRDefault="006B3834">
      <w:pPr>
        <w:pStyle w:val="FootnoteText"/>
        <w:rPr>
          <w:rFonts w:ascii="Gill Sans MT" w:hAnsi="Gill Sans MT"/>
          <w:lang w:val="en-US"/>
        </w:rPr>
      </w:pPr>
      <w:r w:rsidRPr="006B3834">
        <w:rPr>
          <w:rStyle w:val="FootnoteReference"/>
          <w:rFonts w:ascii="Gill Sans MT" w:hAnsi="Gill Sans MT"/>
        </w:rPr>
        <w:footnoteRef/>
      </w:r>
      <w:r w:rsidRPr="006B3834">
        <w:rPr>
          <w:rFonts w:ascii="Gill Sans MT" w:hAnsi="Gill Sans MT"/>
        </w:rPr>
        <w:t xml:space="preserve"> </w:t>
      </w:r>
      <w:r w:rsidRPr="006B3834">
        <w:rPr>
          <w:rFonts w:ascii="Gill Sans MT" w:hAnsi="Gill Sans MT"/>
          <w:lang w:val="en-US"/>
        </w:rPr>
        <w:t xml:space="preserve">Angela </w:t>
      </w:r>
      <w:proofErr w:type="spellStart"/>
      <w:r w:rsidRPr="006B3834">
        <w:rPr>
          <w:rFonts w:ascii="Gill Sans MT" w:hAnsi="Gill Sans MT"/>
          <w:lang w:val="en-US"/>
        </w:rPr>
        <w:t>Tilby</w:t>
      </w:r>
      <w:proofErr w:type="spellEnd"/>
      <w:r w:rsidRPr="006B3834">
        <w:rPr>
          <w:rFonts w:ascii="Gill Sans MT" w:hAnsi="Gill Sans MT"/>
          <w:lang w:val="en-US"/>
        </w:rPr>
        <w:t xml:space="preserve"> in </w:t>
      </w:r>
      <w:r w:rsidRPr="006B3834">
        <w:rPr>
          <w:rFonts w:ascii="Gill Sans MT" w:hAnsi="Gill Sans MT"/>
          <w:i/>
          <w:iCs/>
          <w:lang w:val="en-US"/>
        </w:rPr>
        <w:t>Reflections on the Psalms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3661"/>
    <w:multiLevelType w:val="hybridMultilevel"/>
    <w:tmpl w:val="D25A5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3495"/>
    <w:multiLevelType w:val="hybridMultilevel"/>
    <w:tmpl w:val="DF402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071CE"/>
    <w:multiLevelType w:val="hybridMultilevel"/>
    <w:tmpl w:val="C73E1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20AE8"/>
    <w:multiLevelType w:val="hybridMultilevel"/>
    <w:tmpl w:val="3F66A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D10F4"/>
    <w:multiLevelType w:val="hybridMultilevel"/>
    <w:tmpl w:val="F21CB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F481F"/>
    <w:multiLevelType w:val="hybridMultilevel"/>
    <w:tmpl w:val="C066C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37C25"/>
    <w:multiLevelType w:val="hybridMultilevel"/>
    <w:tmpl w:val="0D20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6A2D6D"/>
    <w:multiLevelType w:val="hybridMultilevel"/>
    <w:tmpl w:val="C97C5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26A1C"/>
    <w:multiLevelType w:val="hybridMultilevel"/>
    <w:tmpl w:val="DE5CF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67FF5"/>
    <w:multiLevelType w:val="hybridMultilevel"/>
    <w:tmpl w:val="70E6B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37461"/>
    <w:multiLevelType w:val="hybridMultilevel"/>
    <w:tmpl w:val="E6084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0211C"/>
    <w:multiLevelType w:val="hybridMultilevel"/>
    <w:tmpl w:val="AC305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6B2EBF"/>
    <w:multiLevelType w:val="hybridMultilevel"/>
    <w:tmpl w:val="32649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C67"/>
    <w:rsid w:val="000046C4"/>
    <w:rsid w:val="000052E1"/>
    <w:rsid w:val="00005EC5"/>
    <w:rsid w:val="000061F9"/>
    <w:rsid w:val="00013B7A"/>
    <w:rsid w:val="00017C67"/>
    <w:rsid w:val="00021EC2"/>
    <w:rsid w:val="00024109"/>
    <w:rsid w:val="00043E9E"/>
    <w:rsid w:val="0005496F"/>
    <w:rsid w:val="00063ABC"/>
    <w:rsid w:val="0006530B"/>
    <w:rsid w:val="00067180"/>
    <w:rsid w:val="00067B17"/>
    <w:rsid w:val="00073085"/>
    <w:rsid w:val="00095FBD"/>
    <w:rsid w:val="00095FCF"/>
    <w:rsid w:val="000A3467"/>
    <w:rsid w:val="000A5E37"/>
    <w:rsid w:val="000B263B"/>
    <w:rsid w:val="000B67F4"/>
    <w:rsid w:val="000C59B0"/>
    <w:rsid w:val="000E03EC"/>
    <w:rsid w:val="000F3E36"/>
    <w:rsid w:val="0010302A"/>
    <w:rsid w:val="00117846"/>
    <w:rsid w:val="00121FA3"/>
    <w:rsid w:val="001242EC"/>
    <w:rsid w:val="001330DD"/>
    <w:rsid w:val="00145ECA"/>
    <w:rsid w:val="00154DF7"/>
    <w:rsid w:val="00163F0F"/>
    <w:rsid w:val="0017247E"/>
    <w:rsid w:val="001774CD"/>
    <w:rsid w:val="001A468C"/>
    <w:rsid w:val="001A51E5"/>
    <w:rsid w:val="001C66D4"/>
    <w:rsid w:val="001D24B0"/>
    <w:rsid w:val="001D678C"/>
    <w:rsid w:val="001E01AF"/>
    <w:rsid w:val="001E7BBF"/>
    <w:rsid w:val="00206704"/>
    <w:rsid w:val="00211AD5"/>
    <w:rsid w:val="00214551"/>
    <w:rsid w:val="00217357"/>
    <w:rsid w:val="0022436A"/>
    <w:rsid w:val="00233040"/>
    <w:rsid w:val="0025082C"/>
    <w:rsid w:val="00250F58"/>
    <w:rsid w:val="00262AA7"/>
    <w:rsid w:val="00275739"/>
    <w:rsid w:val="00280A76"/>
    <w:rsid w:val="00281663"/>
    <w:rsid w:val="002855CF"/>
    <w:rsid w:val="00290761"/>
    <w:rsid w:val="0029755D"/>
    <w:rsid w:val="002A6C3E"/>
    <w:rsid w:val="002B2A8E"/>
    <w:rsid w:val="002C360C"/>
    <w:rsid w:val="002C6126"/>
    <w:rsid w:val="002D2E3B"/>
    <w:rsid w:val="002D7655"/>
    <w:rsid w:val="002F00D9"/>
    <w:rsid w:val="002F21CB"/>
    <w:rsid w:val="00302B77"/>
    <w:rsid w:val="003043F7"/>
    <w:rsid w:val="00320C4E"/>
    <w:rsid w:val="0034111A"/>
    <w:rsid w:val="003419FC"/>
    <w:rsid w:val="003437A7"/>
    <w:rsid w:val="00346AAE"/>
    <w:rsid w:val="0035172E"/>
    <w:rsid w:val="0035288A"/>
    <w:rsid w:val="00356DAF"/>
    <w:rsid w:val="00375147"/>
    <w:rsid w:val="003829D8"/>
    <w:rsid w:val="003A0591"/>
    <w:rsid w:val="003A639A"/>
    <w:rsid w:val="003B0348"/>
    <w:rsid w:val="003B2DF0"/>
    <w:rsid w:val="003C0B08"/>
    <w:rsid w:val="003D1E48"/>
    <w:rsid w:val="003D7B3F"/>
    <w:rsid w:val="00414B3F"/>
    <w:rsid w:val="00420647"/>
    <w:rsid w:val="004209E3"/>
    <w:rsid w:val="00420D94"/>
    <w:rsid w:val="00424307"/>
    <w:rsid w:val="00456CEF"/>
    <w:rsid w:val="00461FA7"/>
    <w:rsid w:val="00464957"/>
    <w:rsid w:val="004750EB"/>
    <w:rsid w:val="00475587"/>
    <w:rsid w:val="00475EEF"/>
    <w:rsid w:val="004922CA"/>
    <w:rsid w:val="004937CD"/>
    <w:rsid w:val="004A3894"/>
    <w:rsid w:val="004B3189"/>
    <w:rsid w:val="004B49C2"/>
    <w:rsid w:val="004C2568"/>
    <w:rsid w:val="004C2973"/>
    <w:rsid w:val="004D2EDC"/>
    <w:rsid w:val="004F2815"/>
    <w:rsid w:val="004F3796"/>
    <w:rsid w:val="004F4EB7"/>
    <w:rsid w:val="00503DCB"/>
    <w:rsid w:val="0051217A"/>
    <w:rsid w:val="005304D2"/>
    <w:rsid w:val="00531EDC"/>
    <w:rsid w:val="005332BD"/>
    <w:rsid w:val="00534310"/>
    <w:rsid w:val="0053576C"/>
    <w:rsid w:val="00535B6D"/>
    <w:rsid w:val="00537E0A"/>
    <w:rsid w:val="00556ACA"/>
    <w:rsid w:val="005746C7"/>
    <w:rsid w:val="0058082F"/>
    <w:rsid w:val="00595860"/>
    <w:rsid w:val="005B0923"/>
    <w:rsid w:val="005B1A06"/>
    <w:rsid w:val="005B6862"/>
    <w:rsid w:val="005F156F"/>
    <w:rsid w:val="00600DFC"/>
    <w:rsid w:val="00615954"/>
    <w:rsid w:val="00617CDF"/>
    <w:rsid w:val="006251C1"/>
    <w:rsid w:val="0062529D"/>
    <w:rsid w:val="00627DC6"/>
    <w:rsid w:val="00651A4B"/>
    <w:rsid w:val="00667952"/>
    <w:rsid w:val="00671F4A"/>
    <w:rsid w:val="0067517C"/>
    <w:rsid w:val="0069092B"/>
    <w:rsid w:val="00694F15"/>
    <w:rsid w:val="00697A82"/>
    <w:rsid w:val="006B3705"/>
    <w:rsid w:val="006B3834"/>
    <w:rsid w:val="006C1DF1"/>
    <w:rsid w:val="006C5C6B"/>
    <w:rsid w:val="006D013E"/>
    <w:rsid w:val="006E2389"/>
    <w:rsid w:val="00704DDC"/>
    <w:rsid w:val="00707480"/>
    <w:rsid w:val="00712397"/>
    <w:rsid w:val="00713024"/>
    <w:rsid w:val="00731517"/>
    <w:rsid w:val="007361F5"/>
    <w:rsid w:val="00737962"/>
    <w:rsid w:val="00740EE7"/>
    <w:rsid w:val="00745EE0"/>
    <w:rsid w:val="007460E8"/>
    <w:rsid w:val="0075475A"/>
    <w:rsid w:val="0075476B"/>
    <w:rsid w:val="007553DD"/>
    <w:rsid w:val="007574AD"/>
    <w:rsid w:val="00757C78"/>
    <w:rsid w:val="00762D3C"/>
    <w:rsid w:val="0076442F"/>
    <w:rsid w:val="00773367"/>
    <w:rsid w:val="00774B8B"/>
    <w:rsid w:val="0077779A"/>
    <w:rsid w:val="00795E2C"/>
    <w:rsid w:val="007A2F25"/>
    <w:rsid w:val="007B31E5"/>
    <w:rsid w:val="007B677C"/>
    <w:rsid w:val="007D1E78"/>
    <w:rsid w:val="007E1B6B"/>
    <w:rsid w:val="0080481B"/>
    <w:rsid w:val="008137AD"/>
    <w:rsid w:val="00814C28"/>
    <w:rsid w:val="00827BC1"/>
    <w:rsid w:val="0083550B"/>
    <w:rsid w:val="00840CF3"/>
    <w:rsid w:val="00855715"/>
    <w:rsid w:val="00857371"/>
    <w:rsid w:val="008609EA"/>
    <w:rsid w:val="008620DC"/>
    <w:rsid w:val="008661D0"/>
    <w:rsid w:val="00876C2A"/>
    <w:rsid w:val="00881D6E"/>
    <w:rsid w:val="008842F5"/>
    <w:rsid w:val="00885DEF"/>
    <w:rsid w:val="00892732"/>
    <w:rsid w:val="00893541"/>
    <w:rsid w:val="008959AC"/>
    <w:rsid w:val="008A1BBC"/>
    <w:rsid w:val="008B4B7D"/>
    <w:rsid w:val="008D0CF1"/>
    <w:rsid w:val="008E11BD"/>
    <w:rsid w:val="008E75CE"/>
    <w:rsid w:val="008F6E6C"/>
    <w:rsid w:val="00911928"/>
    <w:rsid w:val="00920556"/>
    <w:rsid w:val="00935775"/>
    <w:rsid w:val="00942DD3"/>
    <w:rsid w:val="009469E5"/>
    <w:rsid w:val="00950E05"/>
    <w:rsid w:val="009517E5"/>
    <w:rsid w:val="00951B59"/>
    <w:rsid w:val="00952B1D"/>
    <w:rsid w:val="009537E1"/>
    <w:rsid w:val="0095457E"/>
    <w:rsid w:val="009801A1"/>
    <w:rsid w:val="009850B2"/>
    <w:rsid w:val="009871F7"/>
    <w:rsid w:val="00995EBA"/>
    <w:rsid w:val="009B09C8"/>
    <w:rsid w:val="009B6FD2"/>
    <w:rsid w:val="009C0540"/>
    <w:rsid w:val="009E2B80"/>
    <w:rsid w:val="009E2DD7"/>
    <w:rsid w:val="009E6FFA"/>
    <w:rsid w:val="009F5AD2"/>
    <w:rsid w:val="00A03FA6"/>
    <w:rsid w:val="00A11C9B"/>
    <w:rsid w:val="00A1662C"/>
    <w:rsid w:val="00A2269F"/>
    <w:rsid w:val="00A22E53"/>
    <w:rsid w:val="00A22E57"/>
    <w:rsid w:val="00A2505E"/>
    <w:rsid w:val="00A27905"/>
    <w:rsid w:val="00A27E69"/>
    <w:rsid w:val="00A32A9B"/>
    <w:rsid w:val="00A34B8D"/>
    <w:rsid w:val="00A35088"/>
    <w:rsid w:val="00A57804"/>
    <w:rsid w:val="00A57E55"/>
    <w:rsid w:val="00A612C4"/>
    <w:rsid w:val="00A624D0"/>
    <w:rsid w:val="00A71FDE"/>
    <w:rsid w:val="00A81619"/>
    <w:rsid w:val="00A8370E"/>
    <w:rsid w:val="00A87FE3"/>
    <w:rsid w:val="00A91FEA"/>
    <w:rsid w:val="00A94EFB"/>
    <w:rsid w:val="00AA5B88"/>
    <w:rsid w:val="00AA633B"/>
    <w:rsid w:val="00AB761A"/>
    <w:rsid w:val="00AE4325"/>
    <w:rsid w:val="00AE4ECE"/>
    <w:rsid w:val="00AF40D0"/>
    <w:rsid w:val="00B00EE3"/>
    <w:rsid w:val="00B04198"/>
    <w:rsid w:val="00B04371"/>
    <w:rsid w:val="00B12F90"/>
    <w:rsid w:val="00B13A83"/>
    <w:rsid w:val="00B15A2C"/>
    <w:rsid w:val="00B27FEA"/>
    <w:rsid w:val="00B37036"/>
    <w:rsid w:val="00B71A4E"/>
    <w:rsid w:val="00B80715"/>
    <w:rsid w:val="00B8491C"/>
    <w:rsid w:val="00B94215"/>
    <w:rsid w:val="00B94A20"/>
    <w:rsid w:val="00B96401"/>
    <w:rsid w:val="00B965A3"/>
    <w:rsid w:val="00BA2F89"/>
    <w:rsid w:val="00BA61E8"/>
    <w:rsid w:val="00BA798A"/>
    <w:rsid w:val="00BB0690"/>
    <w:rsid w:val="00BC1AB2"/>
    <w:rsid w:val="00BC2E5E"/>
    <w:rsid w:val="00BC32BF"/>
    <w:rsid w:val="00BC527C"/>
    <w:rsid w:val="00BC6624"/>
    <w:rsid w:val="00BD0D9D"/>
    <w:rsid w:val="00BD7634"/>
    <w:rsid w:val="00BE3E4D"/>
    <w:rsid w:val="00BE6CD4"/>
    <w:rsid w:val="00C02E45"/>
    <w:rsid w:val="00C26683"/>
    <w:rsid w:val="00C50147"/>
    <w:rsid w:val="00C51C67"/>
    <w:rsid w:val="00C618B2"/>
    <w:rsid w:val="00C61A67"/>
    <w:rsid w:val="00C671DF"/>
    <w:rsid w:val="00C746E8"/>
    <w:rsid w:val="00CA0AC0"/>
    <w:rsid w:val="00CB0AF3"/>
    <w:rsid w:val="00CB1DBC"/>
    <w:rsid w:val="00CB351A"/>
    <w:rsid w:val="00CC33F4"/>
    <w:rsid w:val="00CC5CDB"/>
    <w:rsid w:val="00CC668C"/>
    <w:rsid w:val="00CD3730"/>
    <w:rsid w:val="00CE3F15"/>
    <w:rsid w:val="00CE67DB"/>
    <w:rsid w:val="00D01894"/>
    <w:rsid w:val="00D201BD"/>
    <w:rsid w:val="00D30D62"/>
    <w:rsid w:val="00D45226"/>
    <w:rsid w:val="00D46E2D"/>
    <w:rsid w:val="00D47E98"/>
    <w:rsid w:val="00D53E01"/>
    <w:rsid w:val="00D630DB"/>
    <w:rsid w:val="00D66AEB"/>
    <w:rsid w:val="00D741B4"/>
    <w:rsid w:val="00D92078"/>
    <w:rsid w:val="00D933BD"/>
    <w:rsid w:val="00D979C7"/>
    <w:rsid w:val="00DA2FB7"/>
    <w:rsid w:val="00DA5404"/>
    <w:rsid w:val="00DA7D28"/>
    <w:rsid w:val="00DB0DC4"/>
    <w:rsid w:val="00DB505A"/>
    <w:rsid w:val="00DC3C10"/>
    <w:rsid w:val="00DC50E9"/>
    <w:rsid w:val="00DC52BF"/>
    <w:rsid w:val="00DD1826"/>
    <w:rsid w:val="00DD27FB"/>
    <w:rsid w:val="00DD567E"/>
    <w:rsid w:val="00DD7270"/>
    <w:rsid w:val="00DF55A4"/>
    <w:rsid w:val="00DF6752"/>
    <w:rsid w:val="00E03CBC"/>
    <w:rsid w:val="00E05676"/>
    <w:rsid w:val="00E23A8C"/>
    <w:rsid w:val="00E23CDC"/>
    <w:rsid w:val="00E278AA"/>
    <w:rsid w:val="00E30ADE"/>
    <w:rsid w:val="00E33146"/>
    <w:rsid w:val="00E331BB"/>
    <w:rsid w:val="00E41B3E"/>
    <w:rsid w:val="00E50F6B"/>
    <w:rsid w:val="00E568BB"/>
    <w:rsid w:val="00E623CC"/>
    <w:rsid w:val="00E70C98"/>
    <w:rsid w:val="00E712A2"/>
    <w:rsid w:val="00E82D4F"/>
    <w:rsid w:val="00E85C17"/>
    <w:rsid w:val="00E8651F"/>
    <w:rsid w:val="00E90877"/>
    <w:rsid w:val="00E935DB"/>
    <w:rsid w:val="00EB41EF"/>
    <w:rsid w:val="00EB51C3"/>
    <w:rsid w:val="00EC3D6B"/>
    <w:rsid w:val="00EC7A6D"/>
    <w:rsid w:val="00ED13C6"/>
    <w:rsid w:val="00ED219F"/>
    <w:rsid w:val="00ED626D"/>
    <w:rsid w:val="00EE0945"/>
    <w:rsid w:val="00EE37E5"/>
    <w:rsid w:val="00EF519A"/>
    <w:rsid w:val="00EF7986"/>
    <w:rsid w:val="00F00DC0"/>
    <w:rsid w:val="00F2172D"/>
    <w:rsid w:val="00F33F84"/>
    <w:rsid w:val="00F43F12"/>
    <w:rsid w:val="00F47895"/>
    <w:rsid w:val="00F500C3"/>
    <w:rsid w:val="00F526A7"/>
    <w:rsid w:val="00F53A14"/>
    <w:rsid w:val="00F53D48"/>
    <w:rsid w:val="00F5423A"/>
    <w:rsid w:val="00F56C07"/>
    <w:rsid w:val="00F67AD3"/>
    <w:rsid w:val="00F82706"/>
    <w:rsid w:val="00F85E5C"/>
    <w:rsid w:val="00F925ED"/>
    <w:rsid w:val="00FA45EB"/>
    <w:rsid w:val="00FA4F16"/>
    <w:rsid w:val="00FB1734"/>
    <w:rsid w:val="00FB3C51"/>
    <w:rsid w:val="00FB5AAF"/>
    <w:rsid w:val="00FB5B15"/>
    <w:rsid w:val="00FD1A46"/>
    <w:rsid w:val="00FE3166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52F07"/>
  <w15:docId w15:val="{3BADB956-9AC5-4F73-814D-7192F64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6DAF"/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4B49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677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50F6B"/>
    <w:rPr>
      <w:sz w:val="20"/>
      <w:szCs w:val="20"/>
    </w:rPr>
  </w:style>
  <w:style w:type="character" w:customStyle="1" w:styleId="FootnoteTextChar">
    <w:name w:val="Footnote Text Char"/>
    <w:link w:val="FootnoteText"/>
    <w:rsid w:val="00E50F6B"/>
    <w:rPr>
      <w:lang w:eastAsia="ja-JP"/>
    </w:rPr>
  </w:style>
  <w:style w:type="character" w:styleId="FootnoteReference">
    <w:name w:val="footnote reference"/>
    <w:rsid w:val="00E50F6B"/>
    <w:rPr>
      <w:vertAlign w:val="superscript"/>
    </w:rPr>
  </w:style>
  <w:style w:type="paragraph" w:styleId="BalloonText">
    <w:name w:val="Balloon Text"/>
    <w:basedOn w:val="Normal"/>
    <w:link w:val="BalloonTextChar"/>
    <w:rsid w:val="00ED2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219F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0046C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046C4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D67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7270"/>
    <w:pPr>
      <w:spacing w:before="100" w:beforeAutospacing="1" w:after="100" w:afterAutospacing="1"/>
    </w:pPr>
    <w:rPr>
      <w:rFonts w:eastAsia="Calibri"/>
      <w:lang w:eastAsia="en-GB"/>
    </w:rPr>
  </w:style>
  <w:style w:type="character" w:styleId="Emphasis">
    <w:name w:val="Emphasis"/>
    <w:uiPriority w:val="20"/>
    <w:qFormat/>
    <w:rsid w:val="00EC3D6B"/>
    <w:rPr>
      <w:rFonts w:cs="Times New Roman"/>
      <w:i/>
      <w:iCs/>
    </w:rPr>
  </w:style>
  <w:style w:type="paragraph" w:styleId="Header">
    <w:name w:val="header"/>
    <w:basedOn w:val="Normal"/>
    <w:link w:val="HeaderChar"/>
    <w:rsid w:val="0030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2B77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30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2B77"/>
    <w:rPr>
      <w:sz w:val="24"/>
      <w:szCs w:val="24"/>
      <w:lang w:eastAsia="ja-JP"/>
    </w:rPr>
  </w:style>
  <w:style w:type="paragraph" w:styleId="EndnoteText">
    <w:name w:val="endnote text"/>
    <w:basedOn w:val="Normal"/>
    <w:link w:val="EndnoteTextChar"/>
    <w:rsid w:val="002B2A8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B2A8E"/>
    <w:rPr>
      <w:lang w:eastAsia="ja-JP"/>
    </w:rPr>
  </w:style>
  <w:style w:type="character" w:styleId="EndnoteReference">
    <w:name w:val="endnote reference"/>
    <w:basedOn w:val="DefaultParagraphFont"/>
    <w:rsid w:val="002B2A8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331B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B49C2"/>
    <w:rPr>
      <w:rFonts w:eastAsia="Times New Roman"/>
      <w:b/>
      <w:bCs/>
      <w:sz w:val="36"/>
      <w:szCs w:val="36"/>
    </w:rPr>
  </w:style>
  <w:style w:type="paragraph" w:customStyle="1" w:styleId="Default">
    <w:name w:val="Default"/>
    <w:rsid w:val="000F3E3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2A0C-D8FB-4331-B509-7817FCFE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5318</TotalTime>
  <Pages>2</Pages>
  <Words>916</Words>
  <Characters>4300</Characters>
  <Application>Microsoft Office Word</Application>
  <DocSecurity>0</DocSecurity>
  <Lines>110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– 10</vt:lpstr>
    </vt:vector>
  </TitlesOfParts>
  <Company>St Edmundsbury Cathedral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– 10</dc:title>
  <dc:creator>Matthew Vernon</dc:creator>
  <cp:lastModifiedBy>Kate VERNON</cp:lastModifiedBy>
  <cp:revision>3</cp:revision>
  <cp:lastPrinted>2020-09-17T17:18:00Z</cp:lastPrinted>
  <dcterms:created xsi:type="dcterms:W3CDTF">2020-09-17T17:09:00Z</dcterms:created>
  <dcterms:modified xsi:type="dcterms:W3CDTF">2020-09-21T10:40:00Z</dcterms:modified>
</cp:coreProperties>
</file>