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57B" w:rsidRPr="00DF48B9" w:rsidRDefault="003C0326" w:rsidP="003C0326">
      <w:pPr>
        <w:keepNext/>
        <w:tabs>
          <w:tab w:val="left" w:pos="1620"/>
        </w:tabs>
        <w:spacing w:after="0" w:line="240" w:lineRule="auto"/>
        <w:jc w:val="both"/>
        <w:outlineLvl w:val="0"/>
        <w:rPr>
          <w:rFonts w:ascii="Gill Sans MT" w:eastAsia="Times New Roman" w:hAnsi="Gill Sans MT" w:cs="Arial"/>
          <w:b/>
          <w:szCs w:val="20"/>
        </w:rPr>
      </w:pPr>
      <w:bookmarkStart w:id="0" w:name="_GoBack"/>
      <w:bookmarkEnd w:id="0"/>
      <w:r>
        <w:rPr>
          <w:rFonts w:ascii="Gill Sans MT" w:eastAsia="Times New Roman" w:hAnsi="Gill Sans MT" w:cs="Arial"/>
          <w:b/>
          <w:szCs w:val="20"/>
        </w:rPr>
        <w:tab/>
      </w:r>
    </w:p>
    <w:p w:rsidR="00A716B5" w:rsidRPr="00DF48B9" w:rsidRDefault="00A716B5" w:rsidP="00A716B5">
      <w:pPr>
        <w:tabs>
          <w:tab w:val="center" w:pos="4153"/>
          <w:tab w:val="right" w:pos="8306"/>
        </w:tabs>
        <w:spacing w:after="0" w:line="240" w:lineRule="auto"/>
        <w:rPr>
          <w:rFonts w:ascii="Gill Sans MT" w:eastAsia="Times New Roman" w:hAnsi="Gill Sans MT" w:cs="Times New Roman"/>
          <w:sz w:val="28"/>
          <w:szCs w:val="24"/>
        </w:rPr>
      </w:pPr>
    </w:p>
    <w:p w:rsidR="00BB757B" w:rsidRPr="00DF48B9" w:rsidRDefault="00BB757B" w:rsidP="00064D3B">
      <w:pPr>
        <w:keepNext/>
        <w:spacing w:after="0" w:line="240" w:lineRule="auto"/>
        <w:jc w:val="both"/>
        <w:outlineLvl w:val="0"/>
        <w:rPr>
          <w:rFonts w:ascii="Gill Sans MT" w:eastAsia="Times New Roman" w:hAnsi="Gill Sans MT" w:cs="Arial"/>
          <w:b/>
          <w:szCs w:val="20"/>
        </w:rPr>
      </w:pPr>
    </w:p>
    <w:p w:rsidR="00201C83" w:rsidRPr="00DF48B9" w:rsidRDefault="00064D3B" w:rsidP="00DF48B9">
      <w:pPr>
        <w:keepNext/>
        <w:spacing w:after="0" w:line="240" w:lineRule="auto"/>
        <w:jc w:val="both"/>
        <w:outlineLvl w:val="0"/>
        <w:rPr>
          <w:rFonts w:ascii="Gill Sans MT" w:eastAsia="Times New Roman" w:hAnsi="Gill Sans MT" w:cs="Arial"/>
          <w:szCs w:val="20"/>
        </w:rPr>
      </w:pPr>
      <w:r w:rsidRPr="00DF48B9">
        <w:rPr>
          <w:rFonts w:ascii="Gill Sans MT" w:eastAsia="Times New Roman" w:hAnsi="Gill Sans MT" w:cs="Arial"/>
          <w:b/>
          <w:szCs w:val="20"/>
        </w:rPr>
        <w:t>JOB TITLE:</w:t>
      </w:r>
      <w:r w:rsidRPr="00DF48B9">
        <w:rPr>
          <w:rFonts w:ascii="Gill Sans MT" w:eastAsia="Times New Roman" w:hAnsi="Gill Sans MT" w:cs="Arial"/>
          <w:b/>
          <w:szCs w:val="20"/>
        </w:rPr>
        <w:tab/>
      </w:r>
      <w:r w:rsidR="00BF48A9" w:rsidRPr="00DF48B9">
        <w:rPr>
          <w:rFonts w:ascii="Gill Sans MT" w:eastAsia="Times New Roman" w:hAnsi="Gill Sans MT" w:cs="Arial"/>
          <w:szCs w:val="20"/>
        </w:rPr>
        <w:tab/>
      </w:r>
      <w:r w:rsidR="00DF48B9">
        <w:rPr>
          <w:rFonts w:ascii="Gill Sans MT" w:eastAsia="Times New Roman" w:hAnsi="Gill Sans MT" w:cs="Arial"/>
          <w:szCs w:val="20"/>
        </w:rPr>
        <w:t>Music and Liturgy Administrator</w:t>
      </w:r>
    </w:p>
    <w:p w:rsidR="00064D3B" w:rsidRPr="00DF48B9" w:rsidRDefault="00064D3B" w:rsidP="00064D3B">
      <w:pPr>
        <w:spacing w:after="0" w:line="240" w:lineRule="auto"/>
        <w:jc w:val="both"/>
        <w:rPr>
          <w:rFonts w:ascii="Gill Sans MT" w:eastAsia="Times New Roman" w:hAnsi="Gill Sans MT" w:cs="Arial"/>
          <w:b/>
          <w:szCs w:val="20"/>
        </w:rPr>
      </w:pPr>
      <w:r w:rsidRPr="00DF48B9">
        <w:rPr>
          <w:rFonts w:ascii="Gill Sans MT" w:eastAsia="Times New Roman" w:hAnsi="Gill Sans MT" w:cs="Arial"/>
          <w:szCs w:val="20"/>
        </w:rPr>
        <w:tab/>
      </w:r>
      <w:r w:rsidRPr="00DF48B9">
        <w:rPr>
          <w:rFonts w:ascii="Gill Sans MT" w:eastAsia="Times New Roman" w:hAnsi="Gill Sans MT" w:cs="Arial"/>
          <w:szCs w:val="20"/>
        </w:rPr>
        <w:tab/>
      </w:r>
      <w:r w:rsidRPr="00DF48B9">
        <w:rPr>
          <w:rFonts w:ascii="Gill Sans MT" w:eastAsia="Times New Roman" w:hAnsi="Gill Sans MT" w:cs="Arial"/>
          <w:szCs w:val="20"/>
        </w:rPr>
        <w:tab/>
      </w:r>
    </w:p>
    <w:p w:rsidR="00064D3B" w:rsidRPr="00DF48B9" w:rsidRDefault="00DF48B9" w:rsidP="00201C83">
      <w:pPr>
        <w:ind w:left="2880" w:hanging="2880"/>
        <w:rPr>
          <w:rFonts w:ascii="Gill Sans MT" w:eastAsia="Times New Roman" w:hAnsi="Gill Sans MT" w:cs="Arial"/>
          <w:color w:val="000000"/>
          <w:szCs w:val="20"/>
        </w:rPr>
      </w:pPr>
      <w:r>
        <w:rPr>
          <w:rFonts w:ascii="Gill Sans MT" w:eastAsia="Times New Roman" w:hAnsi="Gill Sans MT" w:cs="Arial"/>
          <w:b/>
          <w:szCs w:val="20"/>
        </w:rPr>
        <w:t xml:space="preserve">LINE MANAGER:     </w:t>
      </w:r>
      <w:r w:rsidR="00201C83" w:rsidRPr="00DF48B9">
        <w:rPr>
          <w:rFonts w:ascii="Gill Sans MT" w:eastAsia="Times New Roman" w:hAnsi="Gill Sans MT" w:cs="Arial"/>
          <w:color w:val="000000"/>
          <w:szCs w:val="20"/>
        </w:rPr>
        <w:t>Residentiary Canon Precentor with responsibility for Cathedral Services</w:t>
      </w:r>
      <w:r w:rsidR="00064D3B" w:rsidRPr="00DF48B9">
        <w:rPr>
          <w:rFonts w:ascii="Gill Sans MT" w:eastAsia="Times New Roman" w:hAnsi="Gill Sans MT" w:cs="Arial"/>
          <w:szCs w:val="20"/>
        </w:rPr>
        <w:tab/>
      </w:r>
    </w:p>
    <w:p w:rsidR="00201C83" w:rsidRPr="00DF48B9" w:rsidRDefault="00064D3B" w:rsidP="00DF48B9">
      <w:pPr>
        <w:pStyle w:val="Default"/>
        <w:ind w:left="2160" w:hanging="2160"/>
        <w:rPr>
          <w:rFonts w:ascii="Gill Sans MT" w:hAnsi="Gill Sans MT"/>
          <w:sz w:val="22"/>
          <w:szCs w:val="20"/>
        </w:rPr>
      </w:pPr>
      <w:r w:rsidRPr="00DF48B9">
        <w:rPr>
          <w:rFonts w:ascii="Gill Sans MT" w:eastAsia="Calibri" w:hAnsi="Gill Sans MT"/>
          <w:b/>
          <w:sz w:val="22"/>
          <w:szCs w:val="20"/>
        </w:rPr>
        <w:t>JOB SUMMARY</w:t>
      </w:r>
      <w:r w:rsidR="00201C83" w:rsidRPr="00DF48B9">
        <w:rPr>
          <w:rFonts w:ascii="Gill Sans MT" w:eastAsia="Calibri" w:hAnsi="Gill Sans MT"/>
          <w:b/>
          <w:sz w:val="22"/>
          <w:szCs w:val="20"/>
        </w:rPr>
        <w:tab/>
      </w:r>
      <w:r w:rsidR="00201C83" w:rsidRPr="00DF48B9">
        <w:rPr>
          <w:rFonts w:ascii="Gill Sans MT" w:hAnsi="Gill Sans MT"/>
          <w:sz w:val="22"/>
          <w:szCs w:val="20"/>
        </w:rPr>
        <w:t>Assist the Canon</w:t>
      </w:r>
      <w:r w:rsidR="00DF48B9">
        <w:rPr>
          <w:rFonts w:ascii="Gill Sans MT" w:hAnsi="Gill Sans MT"/>
          <w:sz w:val="22"/>
          <w:szCs w:val="20"/>
        </w:rPr>
        <w:t>s</w:t>
      </w:r>
      <w:r w:rsidR="00201C83" w:rsidRPr="00DF48B9">
        <w:rPr>
          <w:rFonts w:ascii="Gill Sans MT" w:hAnsi="Gill Sans MT"/>
          <w:sz w:val="22"/>
          <w:szCs w:val="20"/>
        </w:rPr>
        <w:t xml:space="preserve"> with responsibility for services</w:t>
      </w:r>
      <w:r w:rsidR="00DF48B9">
        <w:rPr>
          <w:rFonts w:ascii="Gill Sans MT" w:hAnsi="Gill Sans MT"/>
          <w:sz w:val="22"/>
          <w:szCs w:val="20"/>
        </w:rPr>
        <w:t>,</w:t>
      </w:r>
      <w:r w:rsidR="00201C83" w:rsidRPr="00DF48B9">
        <w:rPr>
          <w:rFonts w:ascii="Gill Sans MT" w:hAnsi="Gill Sans MT"/>
          <w:sz w:val="22"/>
          <w:szCs w:val="20"/>
        </w:rPr>
        <w:t xml:space="preserve"> music department staff</w:t>
      </w:r>
      <w:r w:rsidR="00DF48B9">
        <w:rPr>
          <w:rFonts w:ascii="Gill Sans MT" w:hAnsi="Gill Sans MT"/>
          <w:sz w:val="22"/>
          <w:szCs w:val="20"/>
        </w:rPr>
        <w:t xml:space="preserve"> and Head Verger</w:t>
      </w:r>
      <w:r w:rsidR="00201C83" w:rsidRPr="00DF48B9">
        <w:rPr>
          <w:rFonts w:ascii="Gill Sans MT" w:hAnsi="Gill Sans MT"/>
          <w:sz w:val="22"/>
          <w:szCs w:val="20"/>
        </w:rPr>
        <w:t xml:space="preserve"> in the smooth and efficient running of all matters to do with Cathedral worship and music.</w:t>
      </w:r>
    </w:p>
    <w:p w:rsidR="00201C83" w:rsidRPr="00DF48B9" w:rsidRDefault="00201C83" w:rsidP="00201C83">
      <w:pPr>
        <w:spacing w:after="0" w:line="240" w:lineRule="auto"/>
        <w:ind w:right="-101"/>
        <w:rPr>
          <w:rFonts w:ascii="Gill Sans MT" w:eastAsia="Times New Roman" w:hAnsi="Gill Sans MT" w:cs="Arial"/>
          <w:b/>
          <w:color w:val="000000"/>
          <w:szCs w:val="20"/>
        </w:rPr>
      </w:pPr>
    </w:p>
    <w:p w:rsidR="00064D3B" w:rsidRPr="00DF48B9" w:rsidRDefault="00064D3B" w:rsidP="00201C83">
      <w:pPr>
        <w:spacing w:after="0" w:line="240" w:lineRule="auto"/>
        <w:ind w:left="2127" w:hanging="2127"/>
        <w:jc w:val="both"/>
        <w:rPr>
          <w:rFonts w:ascii="Gill Sans MT" w:eastAsia="Times New Roman" w:hAnsi="Gill Sans MT" w:cs="Arial"/>
          <w:b/>
          <w:szCs w:val="20"/>
        </w:rPr>
      </w:pPr>
    </w:p>
    <w:p w:rsidR="00064D3B" w:rsidRPr="00DF48B9" w:rsidRDefault="00064D3B" w:rsidP="00064D3B">
      <w:pPr>
        <w:spacing w:after="0" w:line="240" w:lineRule="auto"/>
        <w:ind w:right="-101"/>
        <w:jc w:val="both"/>
        <w:rPr>
          <w:rFonts w:ascii="Gill Sans MT" w:eastAsia="Times New Roman" w:hAnsi="Gill Sans MT" w:cs="Arial"/>
          <w:b/>
          <w:szCs w:val="20"/>
          <w:lang w:val="x-none"/>
        </w:rPr>
      </w:pPr>
      <w:r w:rsidRPr="00DF48B9">
        <w:rPr>
          <w:rFonts w:ascii="Gill Sans MT" w:eastAsia="Times New Roman" w:hAnsi="Gill Sans MT" w:cs="Arial"/>
          <w:b/>
          <w:szCs w:val="20"/>
          <w:lang w:val="x-none"/>
        </w:rPr>
        <w:t>TERMS OF EMPLOYMENT:</w:t>
      </w:r>
    </w:p>
    <w:p w:rsidR="00064D3B" w:rsidRPr="00DF48B9" w:rsidRDefault="00064D3B" w:rsidP="00064D3B">
      <w:pPr>
        <w:spacing w:after="0" w:line="240" w:lineRule="auto"/>
        <w:ind w:right="43"/>
        <w:jc w:val="both"/>
        <w:rPr>
          <w:rFonts w:ascii="Gill Sans MT" w:eastAsia="Times New Roman" w:hAnsi="Gill Sans MT" w:cs="Arial"/>
          <w:b/>
          <w:szCs w:val="20"/>
          <w:lang w:val="x-none"/>
        </w:rPr>
      </w:pPr>
    </w:p>
    <w:p w:rsidR="00064D3B" w:rsidRPr="00DF48B9" w:rsidRDefault="00064D3B" w:rsidP="00064D3B">
      <w:pPr>
        <w:spacing w:after="0" w:line="240" w:lineRule="auto"/>
        <w:ind w:left="2127" w:right="43" w:hanging="2127"/>
        <w:jc w:val="both"/>
        <w:rPr>
          <w:rFonts w:ascii="Gill Sans MT" w:eastAsia="Times New Roman" w:hAnsi="Gill Sans MT" w:cs="Arial"/>
          <w:szCs w:val="20"/>
          <w:lang w:val="x-none"/>
        </w:rPr>
      </w:pPr>
      <w:r w:rsidRPr="00DF48B9">
        <w:rPr>
          <w:rFonts w:ascii="Gill Sans MT" w:eastAsia="Times New Roman" w:hAnsi="Gill Sans MT" w:cs="Arial"/>
          <w:b/>
          <w:szCs w:val="20"/>
          <w:lang w:val="x-none"/>
        </w:rPr>
        <w:t xml:space="preserve">Salary: </w:t>
      </w:r>
      <w:r w:rsidRPr="00DF48B9">
        <w:rPr>
          <w:rFonts w:ascii="Gill Sans MT" w:eastAsia="Times New Roman" w:hAnsi="Gill Sans MT" w:cs="Arial"/>
          <w:b/>
          <w:szCs w:val="20"/>
        </w:rPr>
        <w:tab/>
      </w:r>
      <w:r w:rsidR="001414E8">
        <w:rPr>
          <w:rFonts w:ascii="Gill Sans MT" w:eastAsia="Times New Roman" w:hAnsi="Gill Sans MT" w:cs="Arial"/>
          <w:szCs w:val="20"/>
        </w:rPr>
        <w:t>£21</w:t>
      </w:r>
      <w:r w:rsidR="00E3534F" w:rsidRPr="00DF48B9">
        <w:rPr>
          <w:rFonts w:ascii="Gill Sans MT" w:eastAsia="Times New Roman" w:hAnsi="Gill Sans MT" w:cs="Arial"/>
          <w:szCs w:val="20"/>
        </w:rPr>
        <w:t>,000</w:t>
      </w:r>
      <w:r w:rsidRPr="00DF48B9">
        <w:rPr>
          <w:rFonts w:ascii="Gill Sans MT" w:eastAsia="Times New Roman" w:hAnsi="Gill Sans MT" w:cs="Arial"/>
          <w:b/>
          <w:szCs w:val="20"/>
          <w:lang w:val="x-none"/>
        </w:rPr>
        <w:tab/>
      </w:r>
      <w:r w:rsidRPr="00DF48B9">
        <w:rPr>
          <w:rFonts w:ascii="Gill Sans MT" w:eastAsia="Times New Roman" w:hAnsi="Gill Sans MT" w:cs="Arial"/>
          <w:szCs w:val="20"/>
          <w:lang w:val="x-none"/>
        </w:rPr>
        <w:tab/>
      </w:r>
    </w:p>
    <w:p w:rsidR="00064D3B" w:rsidRPr="00DF48B9" w:rsidRDefault="00064D3B" w:rsidP="00064D3B">
      <w:pPr>
        <w:autoSpaceDE w:val="0"/>
        <w:autoSpaceDN w:val="0"/>
        <w:adjustRightInd w:val="0"/>
        <w:spacing w:after="0" w:line="240" w:lineRule="auto"/>
        <w:ind w:left="2880" w:hanging="2880"/>
        <w:jc w:val="both"/>
        <w:rPr>
          <w:rFonts w:ascii="Gill Sans MT" w:eastAsia="Times New Roman" w:hAnsi="Gill Sans MT" w:cs="Arial"/>
          <w:szCs w:val="20"/>
        </w:rPr>
      </w:pPr>
    </w:p>
    <w:p w:rsidR="00064D3B" w:rsidRPr="00DF48B9" w:rsidRDefault="00064D3B" w:rsidP="00064D3B">
      <w:pPr>
        <w:spacing w:after="0" w:line="240" w:lineRule="auto"/>
        <w:ind w:left="2127" w:right="43" w:hanging="2127"/>
        <w:jc w:val="both"/>
        <w:rPr>
          <w:rFonts w:ascii="Gill Sans MT" w:eastAsia="Times New Roman" w:hAnsi="Gill Sans MT" w:cs="Arial"/>
          <w:szCs w:val="20"/>
        </w:rPr>
      </w:pPr>
      <w:r w:rsidRPr="00DF48B9">
        <w:rPr>
          <w:rFonts w:ascii="Gill Sans MT" w:eastAsia="Times New Roman" w:hAnsi="Gill Sans MT" w:cs="Arial"/>
          <w:b/>
          <w:szCs w:val="20"/>
          <w:lang w:val="x-none"/>
        </w:rPr>
        <w:t xml:space="preserve">Hours of Work: </w:t>
      </w:r>
      <w:r w:rsidRPr="00DF48B9">
        <w:rPr>
          <w:rFonts w:ascii="Gill Sans MT" w:eastAsia="Times New Roman" w:hAnsi="Gill Sans MT" w:cs="Arial"/>
          <w:b/>
          <w:szCs w:val="20"/>
        </w:rPr>
        <w:tab/>
      </w:r>
      <w:r w:rsidR="00DF48B9">
        <w:rPr>
          <w:rFonts w:ascii="Gill Sans MT" w:eastAsia="Times New Roman" w:hAnsi="Gill Sans MT" w:cs="Arial"/>
          <w:szCs w:val="20"/>
        </w:rPr>
        <w:t>35 hours a week</w:t>
      </w:r>
      <w:r w:rsidR="00201C83" w:rsidRPr="00DF48B9">
        <w:rPr>
          <w:rFonts w:ascii="Gill Sans MT" w:eastAsia="Times New Roman" w:hAnsi="Gill Sans MT" w:cs="Arial"/>
          <w:szCs w:val="20"/>
        </w:rPr>
        <w:t xml:space="preserve"> </w:t>
      </w:r>
    </w:p>
    <w:p w:rsidR="00064D3B" w:rsidRPr="00DF48B9" w:rsidRDefault="00064D3B" w:rsidP="00064D3B">
      <w:pPr>
        <w:spacing w:after="0" w:line="240" w:lineRule="auto"/>
        <w:ind w:left="2880" w:right="43" w:hanging="2880"/>
        <w:jc w:val="both"/>
        <w:rPr>
          <w:rFonts w:ascii="Gill Sans MT" w:eastAsia="Times New Roman" w:hAnsi="Gill Sans MT" w:cs="Arial"/>
          <w:b/>
          <w:szCs w:val="20"/>
          <w:lang w:val="x-none"/>
        </w:rPr>
      </w:pPr>
    </w:p>
    <w:p w:rsidR="00064D3B" w:rsidRPr="00DF48B9" w:rsidRDefault="00064D3B" w:rsidP="00064D3B">
      <w:pPr>
        <w:spacing w:after="0" w:line="240" w:lineRule="auto"/>
        <w:ind w:left="2127" w:right="43" w:hanging="2127"/>
        <w:jc w:val="both"/>
        <w:rPr>
          <w:rFonts w:ascii="Gill Sans MT" w:eastAsia="Times New Roman" w:hAnsi="Gill Sans MT" w:cs="Arial"/>
          <w:szCs w:val="20"/>
        </w:rPr>
      </w:pPr>
      <w:r w:rsidRPr="00DF48B9">
        <w:rPr>
          <w:rFonts w:ascii="Gill Sans MT" w:eastAsia="Times New Roman" w:hAnsi="Gill Sans MT" w:cs="Arial"/>
          <w:b/>
          <w:szCs w:val="20"/>
          <w:lang w:val="x-none"/>
        </w:rPr>
        <w:t xml:space="preserve">Annual Leave: </w:t>
      </w:r>
      <w:r w:rsidRPr="00DF48B9">
        <w:rPr>
          <w:rFonts w:ascii="Gill Sans MT" w:eastAsia="Times New Roman" w:hAnsi="Gill Sans MT" w:cs="Arial"/>
          <w:b/>
          <w:szCs w:val="20"/>
        </w:rPr>
        <w:tab/>
      </w:r>
      <w:r w:rsidRPr="00DF48B9">
        <w:rPr>
          <w:rFonts w:ascii="Gill Sans MT" w:eastAsia="Times New Roman" w:hAnsi="Gill Sans MT" w:cs="Arial"/>
          <w:szCs w:val="20"/>
        </w:rPr>
        <w:t>25 da</w:t>
      </w:r>
      <w:r w:rsidR="00BB757B" w:rsidRPr="00DF48B9">
        <w:rPr>
          <w:rFonts w:ascii="Gill Sans MT" w:eastAsia="Times New Roman" w:hAnsi="Gill Sans MT" w:cs="Arial"/>
          <w:szCs w:val="20"/>
        </w:rPr>
        <w:t>ys per annum plus BH (pro rata)</w:t>
      </w:r>
    </w:p>
    <w:p w:rsidR="00064D3B" w:rsidRPr="00DF48B9" w:rsidRDefault="00064D3B" w:rsidP="00064D3B">
      <w:pPr>
        <w:spacing w:after="0" w:line="240" w:lineRule="auto"/>
        <w:ind w:left="2880" w:right="43" w:hanging="2880"/>
        <w:jc w:val="both"/>
        <w:rPr>
          <w:rFonts w:ascii="Gill Sans MT" w:eastAsia="Times New Roman" w:hAnsi="Gill Sans MT" w:cs="Arial"/>
          <w:b/>
          <w:szCs w:val="20"/>
          <w:lang w:val="x-none"/>
        </w:rPr>
      </w:pPr>
    </w:p>
    <w:p w:rsidR="00064D3B" w:rsidRPr="00DF48B9" w:rsidRDefault="00064D3B" w:rsidP="00BB757B">
      <w:pPr>
        <w:ind w:left="2127" w:hanging="2127"/>
        <w:jc w:val="both"/>
        <w:rPr>
          <w:rFonts w:ascii="Gill Sans MT" w:eastAsia="Times New Roman" w:hAnsi="Gill Sans MT" w:cs="Arial"/>
          <w:b/>
          <w:szCs w:val="20"/>
        </w:rPr>
      </w:pPr>
      <w:r w:rsidRPr="00DF48B9">
        <w:rPr>
          <w:rFonts w:ascii="Gill Sans MT" w:eastAsia="Times New Roman" w:hAnsi="Gill Sans MT" w:cs="Arial"/>
          <w:b/>
          <w:szCs w:val="20"/>
        </w:rPr>
        <w:t>Contract:</w:t>
      </w:r>
      <w:r w:rsidR="00BB757B" w:rsidRPr="00DF48B9">
        <w:rPr>
          <w:rFonts w:ascii="Gill Sans MT" w:eastAsia="Times New Roman" w:hAnsi="Gill Sans MT" w:cs="Arial"/>
          <w:szCs w:val="20"/>
        </w:rPr>
        <w:t xml:space="preserve"> </w:t>
      </w:r>
      <w:r w:rsidR="00BB757B" w:rsidRPr="00DF48B9">
        <w:rPr>
          <w:rFonts w:ascii="Gill Sans MT" w:eastAsia="Times New Roman" w:hAnsi="Gill Sans MT" w:cs="Arial"/>
          <w:szCs w:val="20"/>
        </w:rPr>
        <w:tab/>
      </w:r>
      <w:r w:rsidR="00C96436" w:rsidRPr="00DF48B9">
        <w:rPr>
          <w:rFonts w:ascii="Gill Sans MT" w:eastAsia="Times New Roman" w:hAnsi="Gill Sans MT" w:cs="Arial"/>
          <w:szCs w:val="20"/>
        </w:rPr>
        <w:t>Permanent</w:t>
      </w:r>
      <w:r w:rsidR="00C96436" w:rsidRPr="00DF48B9">
        <w:rPr>
          <w:rFonts w:ascii="Gill Sans MT" w:eastAsia="Times New Roman" w:hAnsi="Gill Sans MT" w:cs="Arial"/>
          <w:color w:val="000000"/>
          <w:szCs w:val="20"/>
        </w:rPr>
        <w:t xml:space="preserve"> subject to a three month probationary period</w:t>
      </w:r>
    </w:p>
    <w:p w:rsidR="00064D3B" w:rsidRPr="00DF48B9" w:rsidRDefault="00064D3B" w:rsidP="00064D3B">
      <w:pPr>
        <w:spacing w:after="0" w:line="240" w:lineRule="auto"/>
        <w:ind w:left="2880" w:hanging="2880"/>
        <w:jc w:val="both"/>
        <w:rPr>
          <w:rFonts w:ascii="Gill Sans MT" w:eastAsia="Times New Roman" w:hAnsi="Gill Sans MT" w:cs="Arial"/>
          <w:szCs w:val="20"/>
        </w:rPr>
      </w:pPr>
    </w:p>
    <w:p w:rsidR="00064D3B" w:rsidRPr="00DF48B9" w:rsidRDefault="00064D3B" w:rsidP="00064D3B">
      <w:pPr>
        <w:spacing w:after="0" w:line="240" w:lineRule="auto"/>
        <w:jc w:val="both"/>
        <w:rPr>
          <w:rFonts w:ascii="Gill Sans MT" w:eastAsia="Times New Roman" w:hAnsi="Gill Sans MT" w:cs="Arial"/>
          <w:szCs w:val="20"/>
        </w:rPr>
      </w:pPr>
      <w:r w:rsidRPr="00DF48B9">
        <w:rPr>
          <w:rFonts w:ascii="Gill Sans MT" w:eastAsia="Times New Roman" w:hAnsi="Gill Sans MT" w:cs="Arial"/>
          <w:b/>
          <w:szCs w:val="20"/>
        </w:rPr>
        <w:t>The Cathedral Church</w:t>
      </w:r>
      <w:r w:rsidRPr="00DF48B9">
        <w:rPr>
          <w:rFonts w:ascii="Gill Sans MT" w:eastAsia="Times New Roman" w:hAnsi="Gill Sans MT" w:cs="Arial"/>
          <w:szCs w:val="20"/>
        </w:rPr>
        <w:t xml:space="preserve"> of St James and St Edmund, Bury St Edmunds, was created in 1914 when the existing St James’s Church was selected as the seat of the new Bishop of St Edmundsbury and Ipswich. The Cathedral remains also a parish church. The building was enlarged by Stephen Dykes Bower in the 1960s </w:t>
      </w:r>
      <w:r w:rsidRPr="00DF48B9">
        <w:rPr>
          <w:rFonts w:ascii="Gill Sans MT" w:eastAsia="Times New Roman" w:hAnsi="Gill Sans MT" w:cs="Arial"/>
          <w:szCs w:val="20"/>
        </w:rPr>
        <w:lastRenderedPageBreak/>
        <w:t>and its central tower was opened by HRH The Prince of Wales and The Duchess of Cornwall in 2005. New cloisters, chapels and other building works were completed and consecrated in 2009. Further major projects were completed in 2010, namely the installation of the vaulted ceiling and the refurbishment of the Cathedral organ.</w:t>
      </w:r>
    </w:p>
    <w:p w:rsidR="00064D3B" w:rsidRPr="00DF48B9" w:rsidRDefault="00064D3B" w:rsidP="00064D3B">
      <w:pPr>
        <w:spacing w:after="0" w:line="240" w:lineRule="auto"/>
        <w:jc w:val="both"/>
        <w:rPr>
          <w:rFonts w:ascii="Gill Sans MT" w:eastAsia="Times New Roman" w:hAnsi="Gill Sans MT" w:cs="Arial"/>
          <w:szCs w:val="20"/>
        </w:rPr>
      </w:pPr>
    </w:p>
    <w:p w:rsidR="00064D3B" w:rsidRPr="00DF48B9" w:rsidRDefault="00064D3B" w:rsidP="00064D3B">
      <w:pPr>
        <w:spacing w:after="0" w:line="240" w:lineRule="auto"/>
        <w:jc w:val="both"/>
        <w:rPr>
          <w:rFonts w:ascii="Gill Sans MT" w:eastAsia="Times New Roman" w:hAnsi="Gill Sans MT" w:cs="Arial"/>
          <w:szCs w:val="20"/>
        </w:rPr>
      </w:pPr>
      <w:r w:rsidRPr="00DF48B9">
        <w:rPr>
          <w:rFonts w:ascii="Gill Sans MT" w:eastAsia="Times New Roman" w:hAnsi="Gill Sans MT" w:cs="Arial"/>
          <w:szCs w:val="20"/>
        </w:rPr>
        <w:t>St Edmundsbury Cathedral maintains a daily round of worship with the Anglican choral tradition of music at its heart. The Book of Common Prayer and Common Worship are used on a daily basis for routine services and there is a vast range of special services of celebration, thanksgiving and commemoration when local and national bodies and individuals attend. In addition, there are a significant number of secular events such as concerts and art exhibitions on an almost weekly basis. The Cathedral is also a principal destination in East Anglia for tourists and other visitors and also provides a significant educational programme for schools visits.</w:t>
      </w:r>
    </w:p>
    <w:p w:rsidR="00064D3B" w:rsidRPr="00DF48B9" w:rsidRDefault="00064D3B" w:rsidP="00064D3B">
      <w:pPr>
        <w:spacing w:after="0" w:line="240" w:lineRule="auto"/>
        <w:jc w:val="both"/>
        <w:rPr>
          <w:rFonts w:ascii="Gill Sans MT" w:eastAsia="Times New Roman" w:hAnsi="Gill Sans MT" w:cs="Arial"/>
          <w:szCs w:val="20"/>
        </w:rPr>
      </w:pPr>
    </w:p>
    <w:p w:rsidR="00064D3B" w:rsidRPr="00DF48B9" w:rsidRDefault="00064D3B" w:rsidP="00064D3B">
      <w:pPr>
        <w:spacing w:after="0" w:line="240" w:lineRule="auto"/>
        <w:jc w:val="both"/>
        <w:rPr>
          <w:rFonts w:ascii="Gill Sans MT" w:eastAsia="Times New Roman" w:hAnsi="Gill Sans MT" w:cs="Arial"/>
          <w:szCs w:val="20"/>
        </w:rPr>
      </w:pPr>
      <w:r w:rsidRPr="00DF48B9">
        <w:rPr>
          <w:rFonts w:ascii="Gill Sans MT" w:eastAsia="Times New Roman" w:hAnsi="Gill Sans MT" w:cs="Arial"/>
          <w:szCs w:val="20"/>
        </w:rPr>
        <w:t>St Edmundsbury Cathedral Enterprises Limited oversees the Cathedral</w:t>
      </w:r>
      <w:r w:rsidR="00055376" w:rsidRPr="00DF48B9">
        <w:rPr>
          <w:rFonts w:ascii="Gill Sans MT" w:eastAsia="Times New Roman" w:hAnsi="Gill Sans MT" w:cs="Arial"/>
          <w:szCs w:val="20"/>
        </w:rPr>
        <w:t xml:space="preserve"> Gift Shop, our</w:t>
      </w:r>
      <w:r w:rsidRPr="00DF48B9">
        <w:rPr>
          <w:rFonts w:ascii="Gill Sans MT" w:eastAsia="Times New Roman" w:hAnsi="Gill Sans MT" w:cs="Arial"/>
          <w:szCs w:val="20"/>
        </w:rPr>
        <w:t xml:space="preserve"> Tourist Information Point, Pilgrim’s Kitchen (café/restaurant) and our external events facilities. </w:t>
      </w:r>
    </w:p>
    <w:p w:rsidR="00064D3B" w:rsidRPr="00DF48B9" w:rsidRDefault="00064D3B" w:rsidP="00064D3B">
      <w:pPr>
        <w:spacing w:after="0" w:line="240" w:lineRule="auto"/>
        <w:jc w:val="center"/>
        <w:rPr>
          <w:rFonts w:ascii="Gill Sans MT" w:eastAsia="Times New Roman" w:hAnsi="Gill Sans MT" w:cs="Arial"/>
          <w:szCs w:val="20"/>
        </w:rPr>
      </w:pPr>
    </w:p>
    <w:p w:rsidR="00064D3B" w:rsidRPr="00DF48B9" w:rsidRDefault="00064D3B" w:rsidP="00064D3B">
      <w:pPr>
        <w:spacing w:after="0" w:line="240" w:lineRule="auto"/>
        <w:jc w:val="both"/>
        <w:rPr>
          <w:rFonts w:ascii="Gill Sans MT" w:eastAsia="Times New Roman" w:hAnsi="Gill Sans MT" w:cs="Arial"/>
          <w:szCs w:val="20"/>
        </w:rPr>
      </w:pPr>
      <w:r w:rsidRPr="00DF48B9">
        <w:rPr>
          <w:rFonts w:ascii="Gill Sans MT" w:eastAsia="Times New Roman" w:hAnsi="Gill Sans MT" w:cs="Arial"/>
          <w:szCs w:val="20"/>
        </w:rPr>
        <w:t>St Edmundsbury Cathedral is a lively and exciting place in which to work. The completion of major building works has seen the Cathedral grow in size and activity and the place has become busier. The extraordinary variety of people who are associated with the Cathedral and the remarkable diversity of the events which take place here mean that there is much to capture the imagination of the Cathedral’s employees; much to be done, and much to enjoy.</w:t>
      </w:r>
    </w:p>
    <w:p w:rsidR="00184273" w:rsidRPr="00DF48B9" w:rsidRDefault="00184273" w:rsidP="00064D3B">
      <w:pPr>
        <w:spacing w:after="0" w:line="240" w:lineRule="auto"/>
        <w:jc w:val="both"/>
        <w:rPr>
          <w:rFonts w:ascii="Gill Sans MT" w:eastAsia="Times New Roman" w:hAnsi="Gill Sans MT" w:cs="Arial"/>
          <w:szCs w:val="20"/>
        </w:rPr>
      </w:pPr>
    </w:p>
    <w:p w:rsidR="00184273" w:rsidRPr="00DF48B9" w:rsidRDefault="00184273" w:rsidP="00184273">
      <w:pPr>
        <w:spacing w:after="0" w:line="240" w:lineRule="auto"/>
        <w:jc w:val="both"/>
        <w:rPr>
          <w:rFonts w:ascii="Gill Sans MT" w:eastAsia="Times New Roman" w:hAnsi="Gill Sans MT" w:cs="Arial"/>
          <w:color w:val="000000"/>
          <w:szCs w:val="20"/>
        </w:rPr>
      </w:pPr>
      <w:r w:rsidRPr="00DF48B9">
        <w:rPr>
          <w:rFonts w:ascii="Gill Sans MT" w:eastAsia="Times New Roman" w:hAnsi="Gill Sans MT" w:cs="Arial"/>
          <w:b/>
          <w:color w:val="000000"/>
          <w:szCs w:val="20"/>
        </w:rPr>
        <w:lastRenderedPageBreak/>
        <w:t>Cathedral worship</w:t>
      </w:r>
      <w:r w:rsidRPr="00DF48B9">
        <w:rPr>
          <w:rFonts w:ascii="Gill Sans MT" w:eastAsia="Times New Roman" w:hAnsi="Gill Sans MT" w:cs="Arial"/>
          <w:color w:val="000000"/>
          <w:szCs w:val="20"/>
        </w:rPr>
        <w:t xml:space="preserve"> is overseen by the Canon Precentor and is normally led by the Cathedral’s Residentiary Canons, Readers and Auxiliary Clergy. Music in Cathedral services is normally led by one of the Cathedral’s choirs. Services are facilitated by the Cathedral’s Vergers’ Team and the volunteer Servers’ Team. The Cathedral’s congregation assists in worship in a variety of ways including scripture readings and in the leading of prayers. The post-holder will be involved in liaising with all of these teams.</w:t>
      </w:r>
    </w:p>
    <w:p w:rsidR="00184273" w:rsidRPr="00DF48B9" w:rsidRDefault="00184273" w:rsidP="00184273">
      <w:pPr>
        <w:spacing w:after="0" w:line="240" w:lineRule="auto"/>
        <w:jc w:val="both"/>
        <w:rPr>
          <w:rFonts w:ascii="Gill Sans MT" w:eastAsia="Times New Roman" w:hAnsi="Gill Sans MT" w:cs="Arial"/>
          <w:color w:val="000000"/>
          <w:szCs w:val="20"/>
        </w:rPr>
      </w:pPr>
    </w:p>
    <w:p w:rsidR="00184273" w:rsidRPr="00DF48B9" w:rsidRDefault="00184273" w:rsidP="00184273">
      <w:pPr>
        <w:spacing w:after="0" w:line="240" w:lineRule="auto"/>
        <w:jc w:val="both"/>
        <w:rPr>
          <w:rFonts w:ascii="Gill Sans MT" w:eastAsia="Times New Roman" w:hAnsi="Gill Sans MT" w:cs="Arial"/>
          <w:color w:val="000000"/>
          <w:szCs w:val="20"/>
        </w:rPr>
      </w:pPr>
      <w:r w:rsidRPr="00DF48B9">
        <w:rPr>
          <w:rFonts w:ascii="Gill Sans MT" w:eastAsia="Times New Roman" w:hAnsi="Gill Sans MT" w:cs="Arial"/>
          <w:b/>
          <w:color w:val="000000"/>
          <w:szCs w:val="20"/>
        </w:rPr>
        <w:t>The Music Department</w:t>
      </w:r>
      <w:r w:rsidRPr="00DF48B9">
        <w:rPr>
          <w:rFonts w:ascii="Gill Sans MT" w:eastAsia="Times New Roman" w:hAnsi="Gill Sans MT" w:cs="Arial"/>
          <w:color w:val="000000"/>
          <w:szCs w:val="20"/>
        </w:rPr>
        <w:t xml:space="preserve"> consists of two full-time musicians: Director </w:t>
      </w:r>
      <w:r w:rsidR="00381B99" w:rsidRPr="00DF48B9">
        <w:rPr>
          <w:rFonts w:ascii="Gill Sans MT" w:eastAsia="Times New Roman" w:hAnsi="Gill Sans MT" w:cs="Arial"/>
          <w:color w:val="000000"/>
          <w:szCs w:val="20"/>
        </w:rPr>
        <w:t>and Assistant Director of Music,</w:t>
      </w:r>
      <w:r w:rsidRPr="00DF48B9">
        <w:rPr>
          <w:rFonts w:ascii="Gill Sans MT" w:eastAsia="Times New Roman" w:hAnsi="Gill Sans MT" w:cs="Arial"/>
          <w:color w:val="000000"/>
          <w:szCs w:val="20"/>
        </w:rPr>
        <w:t xml:space="preserve"> along with three part-t</w:t>
      </w:r>
      <w:r w:rsidR="00DF48B9">
        <w:rPr>
          <w:rFonts w:ascii="Gill Sans MT" w:eastAsia="Times New Roman" w:hAnsi="Gill Sans MT" w:cs="Arial"/>
          <w:color w:val="000000"/>
          <w:szCs w:val="20"/>
        </w:rPr>
        <w:t xml:space="preserve">ime staff: the Singing Teacher </w:t>
      </w:r>
      <w:r w:rsidRPr="00DF48B9">
        <w:rPr>
          <w:rFonts w:ascii="Gill Sans MT" w:eastAsia="Times New Roman" w:hAnsi="Gill Sans MT" w:cs="Arial"/>
          <w:color w:val="000000"/>
          <w:szCs w:val="20"/>
        </w:rPr>
        <w:t>and the Chorister Supervisor.</w:t>
      </w:r>
      <w:r w:rsidR="00DF48B9">
        <w:rPr>
          <w:rFonts w:ascii="Gill Sans MT" w:eastAsia="Times New Roman" w:hAnsi="Gill Sans MT" w:cs="Arial"/>
          <w:color w:val="000000"/>
          <w:szCs w:val="20"/>
        </w:rPr>
        <w:t xml:space="preserve"> An Organ Scholar and Choral Scholar also assist with the running, while spending some of their time assisting with music provision in local high schools.</w:t>
      </w:r>
      <w:r w:rsidRPr="00DF48B9">
        <w:rPr>
          <w:rFonts w:ascii="Gill Sans MT" w:eastAsia="Times New Roman" w:hAnsi="Gill Sans MT" w:cs="Arial"/>
          <w:color w:val="000000"/>
          <w:szCs w:val="20"/>
        </w:rPr>
        <w:t xml:space="preserve"> The Department is overseen by the Canon Precentor, and secretarial/administrative support is provided by the post-holder of this position. There is also a </w:t>
      </w:r>
      <w:r w:rsidRPr="00DF48B9">
        <w:rPr>
          <w:rFonts w:ascii="Gill Sans MT" w:eastAsia="Times New Roman" w:hAnsi="Gill Sans MT" w:cs="Arial"/>
          <w:szCs w:val="20"/>
        </w:rPr>
        <w:t>St Edmundsbury &amp; Ipswich Music Development Director</w:t>
      </w:r>
      <w:r w:rsidRPr="00DF48B9">
        <w:rPr>
          <w:rFonts w:ascii="Gill Sans MT" w:eastAsia="Times New Roman" w:hAnsi="Gill Sans MT" w:cs="Arial"/>
          <w:color w:val="000000"/>
          <w:szCs w:val="20"/>
        </w:rPr>
        <w:t xml:space="preserve"> who is currently in contact with church</w:t>
      </w:r>
      <w:r w:rsidR="00381B99" w:rsidRPr="00DF48B9">
        <w:rPr>
          <w:rFonts w:ascii="Gill Sans MT" w:eastAsia="Times New Roman" w:hAnsi="Gill Sans MT" w:cs="Arial"/>
          <w:color w:val="000000"/>
          <w:szCs w:val="20"/>
        </w:rPr>
        <w:t>es in the Diocese and</w:t>
      </w:r>
      <w:r w:rsidRPr="00DF48B9">
        <w:rPr>
          <w:rFonts w:ascii="Gill Sans MT" w:eastAsia="Times New Roman" w:hAnsi="Gill Sans MT" w:cs="Arial"/>
          <w:color w:val="000000"/>
          <w:szCs w:val="20"/>
        </w:rPr>
        <w:t xml:space="preserve"> establishing a Cathedral-led Outreach Project (‘</w:t>
      </w:r>
      <w:r w:rsidRPr="00DF48B9">
        <w:rPr>
          <w:rFonts w:ascii="Gill Sans MT" w:eastAsia="Times New Roman" w:hAnsi="Gill Sans MT" w:cs="Arial"/>
          <w:i/>
          <w:color w:val="000000"/>
          <w:szCs w:val="20"/>
        </w:rPr>
        <w:t>InHarmony’</w:t>
      </w:r>
      <w:r w:rsidRPr="00DF48B9">
        <w:rPr>
          <w:rFonts w:ascii="Gill Sans MT" w:eastAsia="Times New Roman" w:hAnsi="Gill Sans MT" w:cs="Arial"/>
          <w:color w:val="000000"/>
          <w:szCs w:val="20"/>
        </w:rPr>
        <w:t>) to the Diocese.</w:t>
      </w:r>
    </w:p>
    <w:p w:rsidR="00184273" w:rsidRPr="00DF48B9" w:rsidRDefault="00184273" w:rsidP="00184273">
      <w:pPr>
        <w:spacing w:after="0" w:line="240" w:lineRule="auto"/>
        <w:ind w:left="2880" w:right="43" w:hanging="2880"/>
        <w:jc w:val="both"/>
        <w:rPr>
          <w:rFonts w:ascii="Gill Sans MT" w:eastAsia="Times New Roman" w:hAnsi="Gill Sans MT" w:cs="Arial"/>
          <w:color w:val="000000"/>
          <w:sz w:val="18"/>
          <w:szCs w:val="20"/>
        </w:rPr>
      </w:pPr>
    </w:p>
    <w:p w:rsidR="00184273" w:rsidRPr="00DF48B9" w:rsidRDefault="00184273" w:rsidP="00184273">
      <w:pPr>
        <w:spacing w:after="0" w:line="240" w:lineRule="auto"/>
        <w:jc w:val="both"/>
        <w:rPr>
          <w:rFonts w:ascii="Gill Sans MT" w:eastAsia="Times New Roman" w:hAnsi="Gill Sans MT" w:cs="Arial"/>
          <w:color w:val="000000"/>
          <w:szCs w:val="20"/>
        </w:rPr>
      </w:pPr>
      <w:r w:rsidRPr="00DF48B9">
        <w:rPr>
          <w:rFonts w:ascii="Gill Sans MT" w:eastAsia="Times New Roman" w:hAnsi="Gill Sans MT" w:cs="Arial"/>
          <w:color w:val="000000"/>
          <w:szCs w:val="20"/>
        </w:rPr>
        <w:t xml:space="preserve">There are six different choirs who provide music for the regular services. The </w:t>
      </w:r>
      <w:r w:rsidRPr="00DF48B9">
        <w:rPr>
          <w:rFonts w:ascii="Gill Sans MT" w:eastAsia="Times New Roman" w:hAnsi="Gill Sans MT" w:cs="Arial"/>
          <w:i/>
          <w:color w:val="000000"/>
          <w:szCs w:val="20"/>
        </w:rPr>
        <w:t>Cathedral Choir</w:t>
      </w:r>
      <w:r w:rsidRPr="00DF48B9">
        <w:rPr>
          <w:rFonts w:ascii="Gill Sans MT" w:eastAsia="Times New Roman" w:hAnsi="Gill Sans MT" w:cs="Arial"/>
          <w:color w:val="000000"/>
          <w:szCs w:val="20"/>
        </w:rPr>
        <w:t xml:space="preserve"> sings at the majority of services and consists of around 20 boys and 12 men. </w:t>
      </w:r>
      <w:r w:rsidR="00DF48B9">
        <w:rPr>
          <w:rFonts w:ascii="Gill Sans MT" w:eastAsia="Times New Roman" w:hAnsi="Gill Sans MT" w:cs="Arial"/>
          <w:color w:val="000000"/>
          <w:szCs w:val="20"/>
        </w:rPr>
        <w:t xml:space="preserve">There are plans in place to develop and launch a girls’ front row to provide equity of opportunity. </w:t>
      </w:r>
      <w:r w:rsidRPr="00DF48B9">
        <w:rPr>
          <w:rFonts w:ascii="Gill Sans MT" w:eastAsia="Times New Roman" w:hAnsi="Gill Sans MT" w:cs="Arial"/>
          <w:color w:val="000000"/>
          <w:szCs w:val="20"/>
        </w:rPr>
        <w:t xml:space="preserve">The </w:t>
      </w:r>
      <w:r w:rsidRPr="00DF48B9">
        <w:rPr>
          <w:rFonts w:ascii="Gill Sans MT" w:eastAsia="Times New Roman" w:hAnsi="Gill Sans MT" w:cs="Arial"/>
          <w:i/>
          <w:color w:val="000000"/>
          <w:szCs w:val="20"/>
        </w:rPr>
        <w:t>Colts Choir</w:t>
      </w:r>
      <w:r w:rsidRPr="00DF48B9">
        <w:rPr>
          <w:rFonts w:ascii="Gill Sans MT" w:eastAsia="Times New Roman" w:hAnsi="Gill Sans MT" w:cs="Arial"/>
          <w:color w:val="000000"/>
          <w:szCs w:val="20"/>
        </w:rPr>
        <w:t xml:space="preserve"> is the junior boys’ choir, which acts independently of the Cathedral Choir, but many Colts go on to become Choristers.  The </w:t>
      </w:r>
      <w:r w:rsidRPr="00DF48B9">
        <w:rPr>
          <w:rFonts w:ascii="Gill Sans MT" w:eastAsia="Times New Roman" w:hAnsi="Gill Sans MT" w:cs="Arial"/>
          <w:i/>
          <w:color w:val="000000"/>
          <w:szCs w:val="20"/>
        </w:rPr>
        <w:t>St Cecilia Juniors</w:t>
      </w:r>
      <w:r w:rsidR="00DF48B9">
        <w:rPr>
          <w:rFonts w:ascii="Gill Sans MT" w:eastAsia="Times New Roman" w:hAnsi="Gill Sans MT" w:cs="Arial"/>
          <w:color w:val="000000"/>
          <w:szCs w:val="20"/>
        </w:rPr>
        <w:t xml:space="preserve"> is the junior girls’ choir. </w:t>
      </w:r>
      <w:r w:rsidRPr="00DF48B9">
        <w:rPr>
          <w:rFonts w:ascii="Gill Sans MT" w:eastAsia="Times New Roman" w:hAnsi="Gill Sans MT" w:cs="Arial"/>
          <w:i/>
          <w:color w:val="000000"/>
          <w:szCs w:val="20"/>
        </w:rPr>
        <w:t>Cecilia Chorale</w:t>
      </w:r>
      <w:r w:rsidRPr="00DF48B9">
        <w:rPr>
          <w:rFonts w:ascii="Gill Sans MT" w:eastAsia="Times New Roman" w:hAnsi="Gill Sans MT" w:cs="Arial"/>
          <w:color w:val="000000"/>
          <w:szCs w:val="20"/>
        </w:rPr>
        <w:t xml:space="preserve"> is the Cathedral’s youth choir, and has several old Choristers and old St Cecilia Juniors amongst its number.  The </w:t>
      </w:r>
      <w:r w:rsidRPr="00DF48B9">
        <w:rPr>
          <w:rFonts w:ascii="Gill Sans MT" w:eastAsia="Times New Roman" w:hAnsi="Gill Sans MT" w:cs="Arial"/>
          <w:i/>
          <w:color w:val="000000"/>
          <w:szCs w:val="20"/>
        </w:rPr>
        <w:t>St Edmundsbury Singers</w:t>
      </w:r>
      <w:r w:rsidRPr="00DF48B9">
        <w:rPr>
          <w:rFonts w:ascii="Gill Sans MT" w:eastAsia="Times New Roman" w:hAnsi="Gill Sans MT" w:cs="Arial"/>
          <w:color w:val="000000"/>
          <w:szCs w:val="20"/>
        </w:rPr>
        <w:t xml:space="preserve"> is a ladies’ choir, and is run by the Assistant Director of Music. The final choir is an informal gathering of men, known as </w:t>
      </w:r>
      <w:r w:rsidRPr="00DF48B9">
        <w:rPr>
          <w:rFonts w:ascii="Gill Sans MT" w:eastAsia="Times New Roman" w:hAnsi="Gill Sans MT" w:cs="Arial"/>
          <w:i/>
          <w:color w:val="000000"/>
          <w:szCs w:val="20"/>
        </w:rPr>
        <w:t>Wednesday Men</w:t>
      </w:r>
      <w:r w:rsidRPr="00DF48B9">
        <w:rPr>
          <w:rFonts w:ascii="Gill Sans MT" w:eastAsia="Times New Roman" w:hAnsi="Gill Sans MT" w:cs="Arial"/>
          <w:color w:val="000000"/>
          <w:szCs w:val="20"/>
        </w:rPr>
        <w:t xml:space="preserve">. This choir provides music (some plainsong, some </w:t>
      </w:r>
      <w:r w:rsidRPr="00DF48B9">
        <w:rPr>
          <w:rFonts w:ascii="Gill Sans MT" w:eastAsia="Times New Roman" w:hAnsi="Gill Sans MT" w:cs="Arial"/>
          <w:color w:val="000000"/>
          <w:szCs w:val="20"/>
        </w:rPr>
        <w:lastRenderedPageBreak/>
        <w:t>polyphonic) for most Wednesday evensongs, and consists of the Choral Scholars, some Lay Clerks, some extra volunteers and the DoM and ADoM.</w:t>
      </w:r>
    </w:p>
    <w:p w:rsidR="00DF48B9" w:rsidRPr="00DF48B9" w:rsidRDefault="00DF48B9" w:rsidP="00184273">
      <w:pPr>
        <w:spacing w:after="0" w:line="240" w:lineRule="auto"/>
        <w:jc w:val="both"/>
        <w:rPr>
          <w:rFonts w:ascii="Gill Sans MT" w:eastAsia="Times New Roman" w:hAnsi="Gill Sans MT" w:cs="Arial"/>
          <w:color w:val="000000"/>
          <w:szCs w:val="20"/>
        </w:rPr>
      </w:pPr>
    </w:p>
    <w:p w:rsidR="00DF48B9" w:rsidRPr="00DF48B9" w:rsidRDefault="00DF48B9" w:rsidP="00DF48B9">
      <w:pPr>
        <w:spacing w:after="120"/>
        <w:rPr>
          <w:rFonts w:ascii="Gill Sans MT" w:hAnsi="Gill Sans MT" w:cs="Arial"/>
          <w:b/>
          <w:szCs w:val="20"/>
        </w:rPr>
      </w:pPr>
      <w:r w:rsidRPr="00DF48B9">
        <w:rPr>
          <w:rFonts w:ascii="Gill Sans MT" w:hAnsi="Gill Sans MT" w:cs="Arial"/>
          <w:b/>
          <w:szCs w:val="20"/>
        </w:rPr>
        <w:t>SAFEGUARDING</w:t>
      </w:r>
    </w:p>
    <w:p w:rsidR="00DF48B9" w:rsidRPr="00DF48B9" w:rsidRDefault="00DF48B9" w:rsidP="00DF48B9">
      <w:pPr>
        <w:spacing w:after="0" w:line="240" w:lineRule="auto"/>
        <w:jc w:val="both"/>
        <w:rPr>
          <w:rFonts w:ascii="Gill Sans MT" w:eastAsia="Times New Roman" w:hAnsi="Gill Sans MT" w:cs="Arial"/>
          <w:color w:val="000000"/>
          <w:szCs w:val="20"/>
        </w:rPr>
      </w:pPr>
      <w:r w:rsidRPr="00DF48B9">
        <w:rPr>
          <w:rFonts w:ascii="Gill Sans MT" w:hAnsi="Gill Sans MT" w:cs="Arial"/>
          <w:szCs w:val="20"/>
        </w:rPr>
        <w:t>All staff and volunteers are expected to demonstrate a commitment to safeguarding the welfare of all children and adults who may be vulnerable, who are involved with and/or visit the Cathedral. This will include adherence to policies and procedures, following good practice in relation to their own behaviour and conduct and undertaking any safeguarding duties commensurate with their specific role</w:t>
      </w:r>
    </w:p>
    <w:p w:rsidR="00184273" w:rsidRPr="00DF48B9" w:rsidRDefault="00184273" w:rsidP="00184273">
      <w:pPr>
        <w:spacing w:after="0" w:line="240" w:lineRule="auto"/>
        <w:jc w:val="both"/>
        <w:rPr>
          <w:rFonts w:ascii="Gill Sans MT" w:eastAsia="Times New Roman" w:hAnsi="Gill Sans MT" w:cs="Arial"/>
          <w:b/>
          <w:color w:val="000000"/>
          <w:szCs w:val="20"/>
        </w:rPr>
      </w:pPr>
    </w:p>
    <w:p w:rsidR="00184273" w:rsidRPr="00DF48B9" w:rsidRDefault="00184273" w:rsidP="00184273">
      <w:pPr>
        <w:spacing w:after="0" w:line="240" w:lineRule="auto"/>
        <w:jc w:val="both"/>
        <w:rPr>
          <w:rFonts w:ascii="Gill Sans MT" w:eastAsia="Times New Roman" w:hAnsi="Gill Sans MT" w:cs="Arial"/>
          <w:b/>
          <w:color w:val="000000"/>
          <w:szCs w:val="20"/>
        </w:rPr>
      </w:pPr>
    </w:p>
    <w:p w:rsidR="00184273" w:rsidRPr="00DF48B9" w:rsidRDefault="00184273" w:rsidP="00184273">
      <w:pPr>
        <w:spacing w:after="0" w:line="240" w:lineRule="auto"/>
        <w:jc w:val="both"/>
        <w:rPr>
          <w:rFonts w:ascii="Gill Sans MT" w:eastAsia="Times New Roman" w:hAnsi="Gill Sans MT" w:cs="Arial"/>
          <w:b/>
          <w:color w:val="000000"/>
          <w:szCs w:val="20"/>
        </w:rPr>
      </w:pPr>
      <w:r w:rsidRPr="00DF48B9">
        <w:rPr>
          <w:rFonts w:ascii="Gill Sans MT" w:eastAsia="Times New Roman" w:hAnsi="Gill Sans MT" w:cs="Arial"/>
          <w:b/>
          <w:color w:val="000000"/>
          <w:szCs w:val="20"/>
        </w:rPr>
        <w:t>ROLE &amp; RESPONSIBILITIES:</w:t>
      </w:r>
    </w:p>
    <w:p w:rsidR="00184273" w:rsidRPr="00DF48B9" w:rsidRDefault="00184273" w:rsidP="00064D3B">
      <w:pPr>
        <w:spacing w:after="0" w:line="240" w:lineRule="auto"/>
        <w:jc w:val="both"/>
        <w:rPr>
          <w:rFonts w:ascii="Gill Sans MT" w:eastAsia="Times New Roman" w:hAnsi="Gill Sans MT" w:cs="Arial"/>
          <w:szCs w:val="20"/>
        </w:rPr>
      </w:pP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t xml:space="preserve">Secretarial support to Canon Precentor including but not limited to: </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Preparing paper and electronic weekly service schedules and bulletins</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 xml:space="preserve">Preparing liturgical texts (readings, collects, etc.) for use in services </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Proof reading</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Taking minutes at service planning meetings and using the service booking forms</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Administering major special services in collaboration with the Dean’s PA and Head Verger</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 xml:space="preserve">Maintaining a database of existing orders of service </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 xml:space="preserve">Taking notes at Diocesan Church Music Committee and RSCM Suffolk </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Diary management and general correspondence</w:t>
      </w: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lastRenderedPageBreak/>
        <w:t>Assist the Canon Pastor and Sub Dean with the organisation of baptisms, weddings and funerals, to include:</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Taking bookings through the internal diary process</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Liaising with families, funeral directors, clergy and other relevant parties</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 xml:space="preserve">Preparing Orders of Service </w:t>
      </w: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t>Administrative support to the Music Department to include:</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Managing visiting choirs to the Cathedral</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Maintaining a database of choir members</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Administration of the Friday Lunchtime Recital series</w:t>
      </w:r>
    </w:p>
    <w:p w:rsidR="00DF48B9" w:rsidRPr="00DF48B9" w:rsidRDefault="00DF48B9" w:rsidP="00DF48B9">
      <w:pPr>
        <w:pStyle w:val="ListParagraph"/>
        <w:numPr>
          <w:ilvl w:val="1"/>
          <w:numId w:val="12"/>
        </w:numPr>
        <w:spacing w:after="0" w:line="240" w:lineRule="auto"/>
        <w:rPr>
          <w:rFonts w:ascii="Gill Sans MT" w:hAnsi="Gill Sans MT"/>
        </w:rPr>
      </w:pPr>
      <w:r w:rsidRPr="00DF48B9">
        <w:rPr>
          <w:rFonts w:ascii="Gill Sans MT" w:hAnsi="Gill Sans MT"/>
        </w:rPr>
        <w:t>Schools contact and general administration such as booking transport for visits and tours</w:t>
      </w:r>
    </w:p>
    <w:p w:rsidR="00DF48B9" w:rsidRPr="003C0326" w:rsidRDefault="00DF48B9" w:rsidP="00DF48B9">
      <w:pPr>
        <w:pStyle w:val="ListParagraph"/>
        <w:numPr>
          <w:ilvl w:val="1"/>
          <w:numId w:val="12"/>
        </w:numPr>
        <w:spacing w:after="0" w:line="240" w:lineRule="auto"/>
        <w:rPr>
          <w:rFonts w:ascii="Gill Sans MT" w:hAnsi="Gill Sans MT"/>
        </w:rPr>
      </w:pPr>
      <w:r w:rsidRPr="003C0326">
        <w:rPr>
          <w:rFonts w:ascii="Gill Sans MT" w:hAnsi="Gill Sans MT"/>
        </w:rPr>
        <w:t>Assisting with social me</w:t>
      </w:r>
      <w:r w:rsidR="003C0326">
        <w:rPr>
          <w:rFonts w:ascii="Gill Sans MT" w:hAnsi="Gill Sans MT"/>
        </w:rPr>
        <w:t>dia for the Music Department</w:t>
      </w: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t>Liaise with the Lord Lieutenant’s Office, Bishop’s Office, Diocesan Office, RAF Regiment, Schools, local government, national church bodies and other relevant institutions</w:t>
      </w: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t>Produce the weekday Evensong reading rota (half termly)</w:t>
      </w: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t>Produce orders of service for special services, including electronic versions, and organise printing</w:t>
      </w: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t>Liaise with participants leading readings and prayers, both at routine services and special services</w:t>
      </w: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t>Prepare the monthly clergy rota template and send out the monthly availability template</w:t>
      </w: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t>Ensure all services are agreed at the weekly Diary meeting and booked in the Diary</w:t>
      </w:r>
    </w:p>
    <w:p w:rsidR="00701907" w:rsidRPr="00701907" w:rsidRDefault="00DF48B9" w:rsidP="00701907">
      <w:pPr>
        <w:pStyle w:val="ListParagraph"/>
        <w:numPr>
          <w:ilvl w:val="0"/>
          <w:numId w:val="12"/>
        </w:numPr>
        <w:spacing w:after="0" w:line="240" w:lineRule="auto"/>
        <w:rPr>
          <w:rFonts w:ascii="Gill Sans MT" w:hAnsi="Gill Sans MT"/>
        </w:rPr>
      </w:pPr>
      <w:r w:rsidRPr="00DF48B9">
        <w:rPr>
          <w:rFonts w:ascii="Gill Sans MT" w:hAnsi="Gill Sans MT"/>
        </w:rPr>
        <w:t>Attend weekly Music and Liturgy Meetings and Diary Meetings</w:t>
      </w:r>
      <w:r w:rsidR="00701907">
        <w:rPr>
          <w:rFonts w:ascii="Gill Sans MT" w:hAnsi="Gill Sans MT"/>
        </w:rPr>
        <w:t xml:space="preserve">, </w:t>
      </w:r>
      <w:r w:rsidR="00701907" w:rsidRPr="00701907">
        <w:rPr>
          <w:rFonts w:ascii="Gill Sans MT" w:hAnsi="Gill Sans MT"/>
          <w:color w:val="570606"/>
        </w:rPr>
        <w:t>Cathedral Diary Meetings and other occasional meetings as required</w:t>
      </w:r>
    </w:p>
    <w:p w:rsidR="00DF48B9" w:rsidRPr="00701907" w:rsidRDefault="00DF48B9" w:rsidP="00701907">
      <w:pPr>
        <w:pStyle w:val="NormalWeb"/>
        <w:numPr>
          <w:ilvl w:val="0"/>
          <w:numId w:val="12"/>
        </w:numPr>
        <w:shd w:val="clear" w:color="auto" w:fill="FFFFFF"/>
        <w:rPr>
          <w:rFonts w:ascii="Gill Sans MT" w:hAnsi="Gill Sans MT"/>
          <w:color w:val="000000"/>
          <w:sz w:val="22"/>
          <w:szCs w:val="22"/>
        </w:rPr>
      </w:pPr>
      <w:r w:rsidRPr="00701907">
        <w:rPr>
          <w:rFonts w:ascii="Gill Sans MT" w:hAnsi="Gill Sans MT"/>
        </w:rPr>
        <w:lastRenderedPageBreak/>
        <w:t>Administer the Parish Visits scheme</w:t>
      </w: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t xml:space="preserve">Oversee use of </w:t>
      </w:r>
      <w:r w:rsidRPr="00DF48B9">
        <w:rPr>
          <w:rFonts w:ascii="Gill Sans MT" w:hAnsi="Gill Sans MT"/>
          <w:i/>
        </w:rPr>
        <w:t>eTapestry</w:t>
      </w:r>
      <w:r w:rsidRPr="00DF48B9">
        <w:rPr>
          <w:rFonts w:ascii="Gill Sans MT" w:hAnsi="Gill Sans MT"/>
        </w:rPr>
        <w:t xml:space="preserve"> (CRM database), keeping the database up to date, tidy and free from redundant accounts. Training will be provided.</w:t>
      </w:r>
    </w:p>
    <w:p w:rsidR="00DF48B9" w:rsidRPr="00DF48B9" w:rsidRDefault="00DF48B9" w:rsidP="00DF48B9">
      <w:pPr>
        <w:pStyle w:val="ListParagraph"/>
        <w:numPr>
          <w:ilvl w:val="0"/>
          <w:numId w:val="12"/>
        </w:numPr>
        <w:spacing w:after="0" w:line="240" w:lineRule="auto"/>
        <w:rPr>
          <w:rFonts w:ascii="Gill Sans MT" w:hAnsi="Gill Sans MT"/>
        </w:rPr>
      </w:pPr>
      <w:r w:rsidRPr="00DF48B9">
        <w:rPr>
          <w:rFonts w:ascii="Gill Sans MT" w:hAnsi="Gill Sans MT"/>
        </w:rPr>
        <w:t>Other administrative duties as required</w:t>
      </w:r>
    </w:p>
    <w:p w:rsidR="00DF48B9" w:rsidRPr="00DF48B9" w:rsidRDefault="00DF48B9" w:rsidP="00DF48B9">
      <w:pPr>
        <w:rPr>
          <w:rFonts w:ascii="Gill Sans MT" w:hAnsi="Gill Sans MT"/>
          <w:b/>
        </w:rPr>
      </w:pPr>
    </w:p>
    <w:p w:rsidR="00DF48B9" w:rsidRPr="00DF48B9" w:rsidRDefault="00DF48B9" w:rsidP="00DF48B9">
      <w:pPr>
        <w:rPr>
          <w:rFonts w:ascii="Gill Sans MT" w:hAnsi="Gill Sans MT"/>
          <w:b/>
        </w:rPr>
      </w:pPr>
      <w:r w:rsidRPr="00DF48B9">
        <w:rPr>
          <w:rFonts w:ascii="Gill Sans MT" w:hAnsi="Gill Sans MT"/>
          <w:b/>
        </w:rPr>
        <w:t>Person Specification</w:t>
      </w:r>
    </w:p>
    <w:p w:rsidR="00DF48B9" w:rsidRPr="00DF48B9" w:rsidRDefault="00DF48B9" w:rsidP="00DF48B9">
      <w:pPr>
        <w:rPr>
          <w:rFonts w:ascii="Gill Sans MT" w:hAnsi="Gill Sans MT"/>
          <w:b/>
        </w:rPr>
      </w:pPr>
      <w:r w:rsidRPr="00DF48B9">
        <w:rPr>
          <w:rFonts w:ascii="Gill Sans MT" w:hAnsi="Gill Sans MT"/>
          <w:b/>
        </w:rPr>
        <w:t>Essential Qualities</w:t>
      </w:r>
    </w:p>
    <w:p w:rsidR="00DF48B9" w:rsidRPr="00DF48B9" w:rsidRDefault="00DF48B9" w:rsidP="00DF48B9">
      <w:pPr>
        <w:numPr>
          <w:ilvl w:val="0"/>
          <w:numId w:val="6"/>
        </w:numPr>
        <w:spacing w:after="0" w:line="240" w:lineRule="auto"/>
        <w:contextualSpacing/>
        <w:rPr>
          <w:rFonts w:ascii="Gill Sans MT" w:eastAsia="Times New Roman" w:hAnsi="Gill Sans MT"/>
          <w:color w:val="000000"/>
          <w:szCs w:val="20"/>
        </w:rPr>
      </w:pPr>
      <w:r w:rsidRPr="00DF48B9">
        <w:rPr>
          <w:rFonts w:ascii="Gill Sans MT" w:eastAsia="Times New Roman" w:hAnsi="Gill Sans MT"/>
          <w:szCs w:val="20"/>
        </w:rPr>
        <w:t xml:space="preserve">Excellent communication skills, both verbal and written </w:t>
      </w:r>
    </w:p>
    <w:p w:rsidR="00DF48B9" w:rsidRPr="00DF48B9" w:rsidRDefault="00DF48B9" w:rsidP="00DF48B9">
      <w:pPr>
        <w:numPr>
          <w:ilvl w:val="0"/>
          <w:numId w:val="6"/>
        </w:numPr>
        <w:spacing w:after="0" w:line="240" w:lineRule="auto"/>
        <w:ind w:left="714" w:hanging="357"/>
        <w:contextualSpacing/>
        <w:rPr>
          <w:rFonts w:ascii="Gill Sans MT" w:eastAsia="Times New Roman" w:hAnsi="Gill Sans MT"/>
          <w:color w:val="000000"/>
          <w:szCs w:val="20"/>
        </w:rPr>
      </w:pPr>
      <w:r w:rsidRPr="00DF48B9">
        <w:rPr>
          <w:rFonts w:ascii="Gill Sans MT" w:eastAsia="Times New Roman" w:hAnsi="Gill Sans MT"/>
          <w:szCs w:val="20"/>
        </w:rPr>
        <w:t>Excellent diplomatic and interpersonal skills, with an ability to connect with people at all levels, of all ages and walks of life</w:t>
      </w:r>
    </w:p>
    <w:p w:rsidR="00DF48B9" w:rsidRPr="00DF48B9" w:rsidRDefault="00DF48B9" w:rsidP="00DF48B9">
      <w:pPr>
        <w:numPr>
          <w:ilvl w:val="0"/>
          <w:numId w:val="6"/>
        </w:numPr>
        <w:spacing w:after="0" w:line="240" w:lineRule="auto"/>
        <w:ind w:left="714" w:hanging="357"/>
        <w:contextualSpacing/>
        <w:rPr>
          <w:rFonts w:ascii="Gill Sans MT" w:eastAsia="Times New Roman" w:hAnsi="Gill Sans MT"/>
          <w:color w:val="000000"/>
          <w:szCs w:val="20"/>
        </w:rPr>
      </w:pPr>
      <w:r w:rsidRPr="00DF48B9">
        <w:rPr>
          <w:rFonts w:ascii="Gill Sans MT" w:eastAsia="Times New Roman" w:hAnsi="Gill Sans MT"/>
          <w:szCs w:val="20"/>
        </w:rPr>
        <w:t xml:space="preserve">Excellent administrative, organisational and planning skills </w:t>
      </w:r>
    </w:p>
    <w:p w:rsidR="00DF48B9" w:rsidRPr="00DF48B9" w:rsidRDefault="00DF48B9" w:rsidP="00DF48B9">
      <w:pPr>
        <w:numPr>
          <w:ilvl w:val="0"/>
          <w:numId w:val="6"/>
        </w:numPr>
        <w:spacing w:after="0" w:line="240" w:lineRule="auto"/>
        <w:ind w:left="714" w:hanging="357"/>
        <w:contextualSpacing/>
        <w:rPr>
          <w:rFonts w:ascii="Gill Sans MT" w:eastAsia="Times New Roman" w:hAnsi="Gill Sans MT"/>
          <w:color w:val="000000"/>
          <w:szCs w:val="20"/>
        </w:rPr>
      </w:pPr>
      <w:r w:rsidRPr="00DF48B9">
        <w:rPr>
          <w:rFonts w:ascii="Gill Sans MT" w:eastAsia="Times New Roman" w:hAnsi="Gill Sans MT"/>
          <w:szCs w:val="20"/>
        </w:rPr>
        <w:t>Excellent attention to detail</w:t>
      </w:r>
    </w:p>
    <w:p w:rsidR="00DF48B9" w:rsidRPr="00DF48B9" w:rsidRDefault="00DF48B9" w:rsidP="00DF48B9">
      <w:pPr>
        <w:numPr>
          <w:ilvl w:val="0"/>
          <w:numId w:val="9"/>
        </w:numPr>
        <w:spacing w:after="0" w:line="240" w:lineRule="auto"/>
        <w:ind w:left="714" w:hanging="357"/>
        <w:rPr>
          <w:rFonts w:ascii="Gill Sans MT" w:eastAsia="Times New Roman" w:hAnsi="Gill Sans MT"/>
          <w:szCs w:val="20"/>
        </w:rPr>
      </w:pPr>
      <w:r w:rsidRPr="00DF48B9">
        <w:rPr>
          <w:rFonts w:ascii="Gill Sans MT" w:eastAsia="Times New Roman" w:hAnsi="Gill Sans MT"/>
          <w:szCs w:val="20"/>
        </w:rPr>
        <w:t xml:space="preserve">Excellent computer skills, in particular including working knowledge of Microsoft Office: Word, Publisher, Excel and Outlook </w:t>
      </w:r>
    </w:p>
    <w:p w:rsidR="00DF48B9" w:rsidRPr="00DF48B9" w:rsidRDefault="00DF48B9" w:rsidP="00DF48B9">
      <w:pPr>
        <w:numPr>
          <w:ilvl w:val="0"/>
          <w:numId w:val="9"/>
        </w:numPr>
        <w:spacing w:after="0" w:line="240" w:lineRule="auto"/>
        <w:ind w:left="714" w:hanging="357"/>
        <w:rPr>
          <w:rFonts w:ascii="Gill Sans MT" w:eastAsia="Times New Roman" w:hAnsi="Gill Sans MT"/>
          <w:szCs w:val="20"/>
        </w:rPr>
      </w:pPr>
      <w:r w:rsidRPr="00DF48B9">
        <w:rPr>
          <w:rFonts w:ascii="Gill Sans MT" w:eastAsia="Times New Roman" w:hAnsi="Gill Sans MT"/>
          <w:szCs w:val="20"/>
        </w:rPr>
        <w:t xml:space="preserve">Ability to both work as part of a team and on own initiative </w:t>
      </w:r>
    </w:p>
    <w:p w:rsidR="00DF48B9" w:rsidRPr="00DF48B9" w:rsidRDefault="00DF48B9" w:rsidP="00DF48B9">
      <w:pPr>
        <w:numPr>
          <w:ilvl w:val="0"/>
          <w:numId w:val="9"/>
        </w:numPr>
        <w:spacing w:after="0" w:line="240" w:lineRule="auto"/>
        <w:rPr>
          <w:rFonts w:ascii="Gill Sans MT" w:eastAsia="Times New Roman" w:hAnsi="Gill Sans MT"/>
          <w:szCs w:val="20"/>
        </w:rPr>
      </w:pPr>
      <w:r w:rsidRPr="00DF48B9">
        <w:rPr>
          <w:rFonts w:ascii="Gill Sans MT" w:eastAsia="Times New Roman" w:hAnsi="Gill Sans MT"/>
          <w:szCs w:val="20"/>
        </w:rPr>
        <w:t xml:space="preserve">Ability to multi-task, prioritise own workload under pressure and meet tight deadlines </w:t>
      </w:r>
    </w:p>
    <w:p w:rsidR="00DF48B9" w:rsidRPr="00DF48B9" w:rsidRDefault="00DF48B9" w:rsidP="00DF48B9">
      <w:pPr>
        <w:numPr>
          <w:ilvl w:val="0"/>
          <w:numId w:val="9"/>
        </w:numPr>
        <w:spacing w:after="0" w:line="240" w:lineRule="auto"/>
        <w:rPr>
          <w:rFonts w:ascii="Gill Sans MT" w:eastAsia="Times New Roman" w:hAnsi="Gill Sans MT"/>
          <w:szCs w:val="20"/>
        </w:rPr>
      </w:pPr>
      <w:r w:rsidRPr="00DF48B9">
        <w:rPr>
          <w:rFonts w:ascii="Gill Sans MT" w:eastAsia="Times New Roman" w:hAnsi="Gill Sans MT"/>
          <w:szCs w:val="20"/>
        </w:rPr>
        <w:t xml:space="preserve">Proactive, enthusiastic and with a ‘can-do’ attitude </w:t>
      </w:r>
    </w:p>
    <w:p w:rsidR="00DF48B9" w:rsidRPr="00DF48B9" w:rsidRDefault="00DF48B9" w:rsidP="00DF48B9">
      <w:pPr>
        <w:numPr>
          <w:ilvl w:val="0"/>
          <w:numId w:val="9"/>
        </w:numPr>
        <w:spacing w:after="0" w:line="240" w:lineRule="auto"/>
        <w:rPr>
          <w:rFonts w:ascii="Gill Sans MT" w:eastAsia="Times New Roman" w:hAnsi="Gill Sans MT"/>
          <w:szCs w:val="20"/>
        </w:rPr>
      </w:pPr>
      <w:r w:rsidRPr="00DF48B9">
        <w:rPr>
          <w:rFonts w:ascii="Gill Sans MT" w:eastAsia="Times New Roman" w:hAnsi="Gill Sans MT"/>
          <w:szCs w:val="20"/>
        </w:rPr>
        <w:t xml:space="preserve">Self-starter with the ability to instigate and see through new ideas and developments </w:t>
      </w:r>
    </w:p>
    <w:p w:rsidR="00DF48B9" w:rsidRPr="00DF48B9" w:rsidRDefault="00DF48B9" w:rsidP="00DF48B9">
      <w:pPr>
        <w:numPr>
          <w:ilvl w:val="0"/>
          <w:numId w:val="9"/>
        </w:numPr>
        <w:spacing w:after="0" w:line="240" w:lineRule="auto"/>
        <w:rPr>
          <w:rFonts w:ascii="Gill Sans MT" w:eastAsia="Times New Roman" w:hAnsi="Gill Sans MT"/>
          <w:szCs w:val="20"/>
        </w:rPr>
      </w:pPr>
      <w:r w:rsidRPr="00DF48B9">
        <w:rPr>
          <w:rFonts w:ascii="Gill Sans MT" w:eastAsia="Times New Roman" w:hAnsi="Gill Sans MT"/>
          <w:szCs w:val="20"/>
        </w:rPr>
        <w:t xml:space="preserve">In sympathy with the Mission and Ethos of the Cathedral and Christian teaching </w:t>
      </w:r>
    </w:p>
    <w:p w:rsidR="00DF48B9" w:rsidRPr="00DF48B9" w:rsidRDefault="00DF48B9" w:rsidP="00DF48B9">
      <w:pPr>
        <w:contextualSpacing/>
        <w:rPr>
          <w:rFonts w:ascii="Gill Sans MT" w:eastAsia="Times New Roman" w:hAnsi="Gill Sans MT"/>
          <w:color w:val="000000"/>
          <w:szCs w:val="20"/>
        </w:rPr>
      </w:pPr>
    </w:p>
    <w:p w:rsidR="00DF48B9" w:rsidRPr="00DF48B9" w:rsidRDefault="00DF48B9" w:rsidP="00DF48B9">
      <w:pPr>
        <w:contextualSpacing/>
        <w:rPr>
          <w:rFonts w:ascii="Gill Sans MT" w:eastAsia="Times New Roman" w:hAnsi="Gill Sans MT"/>
          <w:b/>
          <w:color w:val="000000"/>
          <w:szCs w:val="20"/>
        </w:rPr>
      </w:pPr>
      <w:r w:rsidRPr="00DF48B9">
        <w:rPr>
          <w:rFonts w:ascii="Gill Sans MT" w:eastAsia="Times New Roman" w:hAnsi="Gill Sans MT"/>
          <w:b/>
          <w:color w:val="000000"/>
          <w:szCs w:val="20"/>
        </w:rPr>
        <w:t>Desired Qualities</w:t>
      </w:r>
    </w:p>
    <w:p w:rsidR="00DF48B9" w:rsidRPr="00DF48B9" w:rsidRDefault="00DF48B9" w:rsidP="00DF48B9">
      <w:pPr>
        <w:contextualSpacing/>
        <w:rPr>
          <w:rFonts w:ascii="Gill Sans MT" w:eastAsia="Times New Roman" w:hAnsi="Gill Sans MT"/>
          <w:b/>
          <w:color w:val="000000"/>
          <w:szCs w:val="20"/>
        </w:rPr>
      </w:pPr>
    </w:p>
    <w:p w:rsidR="00DF48B9" w:rsidRPr="00DF48B9" w:rsidRDefault="00DF48B9" w:rsidP="00DF48B9">
      <w:pPr>
        <w:numPr>
          <w:ilvl w:val="0"/>
          <w:numId w:val="6"/>
        </w:numPr>
        <w:spacing w:after="0" w:line="240" w:lineRule="auto"/>
        <w:rPr>
          <w:rFonts w:ascii="Gill Sans MT" w:eastAsia="Times New Roman" w:hAnsi="Gill Sans MT"/>
          <w:szCs w:val="20"/>
        </w:rPr>
      </w:pPr>
      <w:r w:rsidRPr="00DF48B9">
        <w:rPr>
          <w:rFonts w:ascii="Gill Sans MT" w:eastAsia="Times New Roman" w:hAnsi="Gill Sans MT"/>
          <w:szCs w:val="20"/>
        </w:rPr>
        <w:lastRenderedPageBreak/>
        <w:t xml:space="preserve">Experience of working in a listed building and/or faith community </w:t>
      </w:r>
    </w:p>
    <w:p w:rsidR="00DF48B9" w:rsidRPr="00DF48B9" w:rsidRDefault="00DF48B9" w:rsidP="00DF48B9">
      <w:pPr>
        <w:numPr>
          <w:ilvl w:val="0"/>
          <w:numId w:val="6"/>
        </w:numPr>
        <w:spacing w:after="0" w:line="240" w:lineRule="auto"/>
        <w:rPr>
          <w:rFonts w:ascii="Gill Sans MT" w:eastAsia="Times New Roman" w:hAnsi="Gill Sans MT"/>
          <w:szCs w:val="20"/>
        </w:rPr>
      </w:pPr>
      <w:r w:rsidRPr="00DF48B9">
        <w:rPr>
          <w:rFonts w:ascii="Gill Sans MT" w:eastAsia="Times New Roman" w:hAnsi="Gill Sans MT"/>
          <w:szCs w:val="20"/>
        </w:rPr>
        <w:t>Interest in/knowledge of church music</w:t>
      </w:r>
    </w:p>
    <w:p w:rsidR="00DF48B9" w:rsidRPr="00DF48B9" w:rsidRDefault="00DF48B9" w:rsidP="00DF48B9">
      <w:pPr>
        <w:numPr>
          <w:ilvl w:val="0"/>
          <w:numId w:val="6"/>
        </w:numPr>
        <w:spacing w:after="0" w:line="240" w:lineRule="auto"/>
        <w:rPr>
          <w:rFonts w:ascii="Gill Sans MT" w:eastAsia="Times New Roman" w:hAnsi="Gill Sans MT"/>
          <w:szCs w:val="20"/>
        </w:rPr>
      </w:pPr>
      <w:r w:rsidRPr="00DF48B9">
        <w:rPr>
          <w:rFonts w:ascii="Gill Sans MT" w:eastAsia="Times New Roman" w:hAnsi="Gill Sans MT"/>
          <w:szCs w:val="20"/>
        </w:rPr>
        <w:t>Knowledge of Church of England worship</w:t>
      </w:r>
    </w:p>
    <w:p w:rsidR="00DF48B9" w:rsidRPr="00DF48B9" w:rsidRDefault="00DF48B9" w:rsidP="00DF48B9">
      <w:pPr>
        <w:numPr>
          <w:ilvl w:val="0"/>
          <w:numId w:val="6"/>
        </w:numPr>
        <w:spacing w:after="0" w:line="240" w:lineRule="auto"/>
        <w:rPr>
          <w:rFonts w:ascii="Gill Sans MT" w:eastAsia="Times New Roman" w:hAnsi="Gill Sans MT"/>
          <w:szCs w:val="20"/>
        </w:rPr>
      </w:pPr>
      <w:r w:rsidRPr="00DF48B9">
        <w:rPr>
          <w:rFonts w:ascii="Gill Sans MT" w:eastAsia="Times New Roman" w:hAnsi="Gill Sans MT"/>
          <w:szCs w:val="20"/>
        </w:rPr>
        <w:t>Knowledge of LilyPond and Sibelius computer music programmes</w:t>
      </w:r>
    </w:p>
    <w:p w:rsidR="00DF48B9" w:rsidRPr="00DF48B9" w:rsidRDefault="00DF48B9" w:rsidP="00DF48B9">
      <w:pPr>
        <w:numPr>
          <w:ilvl w:val="0"/>
          <w:numId w:val="6"/>
        </w:numPr>
        <w:spacing w:after="0" w:line="240" w:lineRule="auto"/>
        <w:rPr>
          <w:rFonts w:ascii="Gill Sans MT" w:eastAsia="Times New Roman" w:hAnsi="Gill Sans MT"/>
          <w:szCs w:val="20"/>
        </w:rPr>
      </w:pPr>
      <w:r w:rsidRPr="00DF48B9">
        <w:rPr>
          <w:rFonts w:ascii="Gill Sans MT" w:eastAsia="Times New Roman" w:hAnsi="Gill Sans MT"/>
          <w:szCs w:val="20"/>
        </w:rPr>
        <w:t xml:space="preserve">Experience with </w:t>
      </w:r>
      <w:r w:rsidRPr="00DF48B9">
        <w:rPr>
          <w:rFonts w:ascii="Gill Sans MT" w:eastAsia="Times New Roman" w:hAnsi="Gill Sans MT"/>
          <w:i/>
          <w:szCs w:val="20"/>
        </w:rPr>
        <w:t>eTapestry</w:t>
      </w:r>
      <w:r w:rsidRPr="00DF48B9">
        <w:rPr>
          <w:rFonts w:ascii="Gill Sans MT" w:eastAsia="Times New Roman" w:hAnsi="Gill Sans MT"/>
          <w:szCs w:val="20"/>
        </w:rPr>
        <w:t xml:space="preserve"> or other CRM systems</w:t>
      </w:r>
    </w:p>
    <w:p w:rsidR="00DF48B9" w:rsidRPr="00DF48B9" w:rsidRDefault="00DF48B9" w:rsidP="00DF48B9">
      <w:pPr>
        <w:numPr>
          <w:ilvl w:val="0"/>
          <w:numId w:val="6"/>
        </w:numPr>
        <w:spacing w:after="0" w:line="240" w:lineRule="auto"/>
        <w:rPr>
          <w:rFonts w:ascii="Gill Sans MT" w:eastAsia="Times New Roman" w:hAnsi="Gill Sans MT"/>
          <w:szCs w:val="20"/>
          <w:lang w:val="en-US"/>
        </w:rPr>
      </w:pPr>
      <w:r w:rsidRPr="00DF48B9">
        <w:rPr>
          <w:rFonts w:ascii="Gill Sans MT" w:eastAsia="Times New Roman" w:hAnsi="Gill Sans MT"/>
          <w:szCs w:val="20"/>
        </w:rPr>
        <w:t>Social media skills</w:t>
      </w:r>
    </w:p>
    <w:p w:rsidR="00DF48B9" w:rsidRPr="00DF48B9" w:rsidRDefault="00DF48B9" w:rsidP="00DF48B9">
      <w:pPr>
        <w:numPr>
          <w:ilvl w:val="0"/>
          <w:numId w:val="9"/>
        </w:numPr>
        <w:spacing w:after="0" w:line="240" w:lineRule="auto"/>
        <w:rPr>
          <w:rFonts w:ascii="Gill Sans MT" w:eastAsia="Times New Roman" w:hAnsi="Gill Sans MT"/>
          <w:szCs w:val="20"/>
          <w:lang w:val="en-US"/>
        </w:rPr>
      </w:pPr>
      <w:r w:rsidRPr="00DF48B9">
        <w:rPr>
          <w:rFonts w:ascii="Gill Sans MT" w:eastAsia="Times New Roman" w:hAnsi="Gill Sans MT"/>
          <w:szCs w:val="20"/>
        </w:rPr>
        <w:t xml:space="preserve">Flexible approach to duties and working hours </w:t>
      </w:r>
    </w:p>
    <w:p w:rsidR="00DF48B9" w:rsidRPr="00DF48B9" w:rsidRDefault="00DF48B9" w:rsidP="00DF48B9">
      <w:pPr>
        <w:numPr>
          <w:ilvl w:val="0"/>
          <w:numId w:val="6"/>
        </w:numPr>
        <w:spacing w:after="0" w:line="240" w:lineRule="auto"/>
        <w:rPr>
          <w:rFonts w:ascii="Gill Sans MT" w:eastAsia="Times New Roman" w:hAnsi="Gill Sans MT"/>
          <w:szCs w:val="20"/>
          <w:lang w:val="en-US"/>
        </w:rPr>
      </w:pPr>
      <w:r w:rsidRPr="00DF48B9">
        <w:rPr>
          <w:rFonts w:ascii="Gill Sans MT" w:eastAsia="Times New Roman" w:hAnsi="Gill Sans MT"/>
          <w:color w:val="000000"/>
          <w:szCs w:val="20"/>
        </w:rPr>
        <w:t>Energy, enthusiasm and a good sense of humour</w:t>
      </w:r>
    </w:p>
    <w:p w:rsidR="00724E53" w:rsidRPr="003C0326" w:rsidRDefault="00DF48B9" w:rsidP="00724E53">
      <w:pPr>
        <w:numPr>
          <w:ilvl w:val="0"/>
          <w:numId w:val="6"/>
        </w:numPr>
        <w:spacing w:after="0" w:line="240" w:lineRule="auto"/>
        <w:rPr>
          <w:rFonts w:ascii="Gill Sans MT" w:eastAsia="Times New Roman" w:hAnsi="Gill Sans MT"/>
          <w:szCs w:val="20"/>
        </w:rPr>
      </w:pPr>
      <w:r w:rsidRPr="00DF48B9">
        <w:rPr>
          <w:rFonts w:ascii="Gill Sans MT" w:eastAsia="Times New Roman" w:hAnsi="Gill Sans MT"/>
          <w:szCs w:val="20"/>
        </w:rPr>
        <w:t xml:space="preserve">Relevant experience in support of church music or in a similar environment </w:t>
      </w:r>
    </w:p>
    <w:p w:rsidR="00724E53" w:rsidRPr="00DF48B9" w:rsidRDefault="00724E53" w:rsidP="00724E53">
      <w:pPr>
        <w:spacing w:after="0" w:line="240" w:lineRule="auto"/>
        <w:rPr>
          <w:rFonts w:ascii="Gill Sans MT" w:eastAsia="Times New Roman" w:hAnsi="Gill Sans MT" w:cs="Arial"/>
          <w:color w:val="000000"/>
          <w:szCs w:val="20"/>
        </w:rPr>
      </w:pPr>
    </w:p>
    <w:p w:rsidR="00724E53" w:rsidRPr="00DF48B9" w:rsidRDefault="00724E53" w:rsidP="00724E53">
      <w:pPr>
        <w:spacing w:after="0" w:line="240" w:lineRule="auto"/>
        <w:jc w:val="both"/>
        <w:rPr>
          <w:rFonts w:ascii="Gill Sans MT" w:eastAsia="Times New Roman" w:hAnsi="Gill Sans MT" w:cs="Arial"/>
          <w:b/>
          <w:color w:val="000000"/>
          <w:szCs w:val="20"/>
        </w:rPr>
      </w:pPr>
      <w:r w:rsidRPr="00DF48B9">
        <w:rPr>
          <w:rFonts w:ascii="Gill Sans MT" w:eastAsia="Times New Roman" w:hAnsi="Gill Sans MT" w:cs="Arial"/>
          <w:b/>
          <w:color w:val="000000"/>
          <w:szCs w:val="20"/>
        </w:rPr>
        <w:t>APPLICATION PROCESS:</w:t>
      </w:r>
    </w:p>
    <w:p w:rsidR="00724E53" w:rsidRPr="00DF48B9" w:rsidRDefault="00724E53" w:rsidP="00724E53">
      <w:pPr>
        <w:spacing w:after="0" w:line="240" w:lineRule="auto"/>
        <w:rPr>
          <w:rFonts w:ascii="Gill Sans MT" w:eastAsia="Times New Roman" w:hAnsi="Gill Sans MT" w:cs="Arial"/>
          <w:color w:val="000000"/>
          <w:szCs w:val="20"/>
        </w:rPr>
      </w:pPr>
    </w:p>
    <w:p w:rsidR="00724E53" w:rsidRPr="00DF48B9" w:rsidRDefault="00724E53" w:rsidP="00724E53">
      <w:pPr>
        <w:spacing w:after="0" w:line="240" w:lineRule="auto"/>
        <w:rPr>
          <w:rFonts w:ascii="Gill Sans MT" w:eastAsia="Times New Roman" w:hAnsi="Gill Sans MT" w:cs="Arial"/>
          <w:color w:val="000000"/>
          <w:szCs w:val="20"/>
        </w:rPr>
      </w:pPr>
      <w:r w:rsidRPr="00DF48B9">
        <w:rPr>
          <w:rFonts w:ascii="Gill Sans MT" w:eastAsia="Times New Roman" w:hAnsi="Gill Sans MT" w:cs="Arial"/>
          <w:b/>
          <w:color w:val="000000"/>
          <w:szCs w:val="20"/>
        </w:rPr>
        <w:t>Closing date</w:t>
      </w:r>
      <w:r w:rsidRPr="00DF48B9">
        <w:rPr>
          <w:rFonts w:ascii="Gill Sans MT" w:eastAsia="Times New Roman" w:hAnsi="Gill Sans MT" w:cs="Arial"/>
          <w:color w:val="000000"/>
          <w:szCs w:val="20"/>
        </w:rPr>
        <w:t xml:space="preserve">: </w:t>
      </w:r>
      <w:r w:rsidRPr="00DF48B9">
        <w:rPr>
          <w:rFonts w:ascii="Gill Sans MT" w:eastAsia="Times New Roman" w:hAnsi="Gill Sans MT" w:cs="Arial"/>
          <w:color w:val="000000"/>
          <w:szCs w:val="20"/>
        </w:rPr>
        <w:tab/>
      </w:r>
      <w:r w:rsidRPr="00DF48B9">
        <w:rPr>
          <w:rFonts w:ascii="Gill Sans MT" w:eastAsia="Times New Roman" w:hAnsi="Gill Sans MT" w:cs="Arial"/>
          <w:color w:val="000000"/>
          <w:szCs w:val="20"/>
        </w:rPr>
        <w:tab/>
      </w:r>
      <w:r w:rsidRPr="00DF48B9">
        <w:rPr>
          <w:rFonts w:ascii="Gill Sans MT" w:eastAsia="Times New Roman" w:hAnsi="Gill Sans MT" w:cs="Arial"/>
          <w:color w:val="000000"/>
          <w:szCs w:val="20"/>
        </w:rPr>
        <w:tab/>
        <w:t>9:00 am</w:t>
      </w:r>
      <w:r w:rsidR="001A7C26">
        <w:rPr>
          <w:rFonts w:ascii="Gill Sans MT" w:eastAsia="Times New Roman" w:hAnsi="Gill Sans MT" w:cs="Arial"/>
          <w:color w:val="000000"/>
          <w:szCs w:val="20"/>
        </w:rPr>
        <w:t xml:space="preserve"> on Mon</w:t>
      </w:r>
      <w:r w:rsidR="006D76D1" w:rsidRPr="00DF48B9">
        <w:rPr>
          <w:rFonts w:ascii="Gill Sans MT" w:eastAsia="Times New Roman" w:hAnsi="Gill Sans MT" w:cs="Arial"/>
          <w:color w:val="000000"/>
          <w:szCs w:val="20"/>
        </w:rPr>
        <w:t>day</w:t>
      </w:r>
      <w:r w:rsidR="006D76D1" w:rsidRPr="003C0326">
        <w:rPr>
          <w:rFonts w:ascii="Gill Sans MT" w:eastAsia="Times New Roman" w:hAnsi="Gill Sans MT" w:cs="Arial"/>
          <w:color w:val="FF0000"/>
          <w:szCs w:val="20"/>
        </w:rPr>
        <w:t xml:space="preserve"> </w:t>
      </w:r>
      <w:r w:rsidR="001A7C26">
        <w:rPr>
          <w:rFonts w:ascii="Gill Sans MT" w:eastAsia="Times New Roman" w:hAnsi="Gill Sans MT" w:cs="Arial"/>
          <w:szCs w:val="20"/>
        </w:rPr>
        <w:t>27</w:t>
      </w:r>
      <w:r w:rsidR="003C0326" w:rsidRPr="003C0326">
        <w:rPr>
          <w:rFonts w:ascii="Gill Sans MT" w:eastAsia="Times New Roman" w:hAnsi="Gill Sans MT" w:cs="Arial"/>
          <w:szCs w:val="20"/>
          <w:vertAlign w:val="superscript"/>
        </w:rPr>
        <w:t>th</w:t>
      </w:r>
      <w:r w:rsidR="003C0326">
        <w:rPr>
          <w:rFonts w:ascii="Gill Sans MT" w:eastAsia="Times New Roman" w:hAnsi="Gill Sans MT" w:cs="Arial"/>
          <w:color w:val="FF0000"/>
          <w:szCs w:val="20"/>
        </w:rPr>
        <w:t xml:space="preserve"> </w:t>
      </w:r>
      <w:r w:rsidR="003C0326">
        <w:rPr>
          <w:rFonts w:ascii="Gill Sans MT" w:eastAsia="Times New Roman" w:hAnsi="Gill Sans MT" w:cs="Arial"/>
          <w:color w:val="000000"/>
          <w:szCs w:val="20"/>
        </w:rPr>
        <w:t>July 2020</w:t>
      </w:r>
    </w:p>
    <w:p w:rsidR="00724E53" w:rsidRDefault="00724E53" w:rsidP="00724E53">
      <w:pPr>
        <w:spacing w:after="0" w:line="240" w:lineRule="auto"/>
        <w:rPr>
          <w:rFonts w:ascii="Gill Sans MT" w:eastAsia="Times New Roman" w:hAnsi="Gill Sans MT" w:cs="Arial"/>
          <w:color w:val="FF0000"/>
          <w:szCs w:val="20"/>
        </w:rPr>
      </w:pPr>
      <w:r w:rsidRPr="00DF48B9">
        <w:rPr>
          <w:rFonts w:ascii="Gill Sans MT" w:eastAsia="Times New Roman" w:hAnsi="Gill Sans MT" w:cs="Arial"/>
          <w:b/>
          <w:color w:val="000000"/>
          <w:szCs w:val="20"/>
        </w:rPr>
        <w:t>Interviews to take place</w:t>
      </w:r>
      <w:r w:rsidRPr="00DF48B9">
        <w:rPr>
          <w:rFonts w:ascii="Gill Sans MT" w:eastAsia="Times New Roman" w:hAnsi="Gill Sans MT" w:cs="Arial"/>
          <w:color w:val="000000"/>
          <w:szCs w:val="20"/>
        </w:rPr>
        <w:t xml:space="preserve">: </w:t>
      </w:r>
      <w:r w:rsidRPr="00DF48B9">
        <w:rPr>
          <w:rFonts w:ascii="Gill Sans MT" w:eastAsia="Times New Roman" w:hAnsi="Gill Sans MT" w:cs="Arial"/>
          <w:color w:val="000000"/>
          <w:szCs w:val="20"/>
        </w:rPr>
        <w:tab/>
      </w:r>
      <w:r w:rsidR="003C0326">
        <w:rPr>
          <w:rFonts w:ascii="Gill Sans MT" w:eastAsia="Times New Roman" w:hAnsi="Gill Sans MT" w:cs="Arial"/>
          <w:color w:val="000000"/>
          <w:szCs w:val="20"/>
        </w:rPr>
        <w:t>Virtual (by Zoom):</w:t>
      </w:r>
      <w:r w:rsidR="006D76D1" w:rsidRPr="00DF48B9">
        <w:rPr>
          <w:rFonts w:ascii="Gill Sans MT" w:eastAsia="Times New Roman" w:hAnsi="Gill Sans MT" w:cs="Arial"/>
          <w:color w:val="000000"/>
          <w:szCs w:val="20"/>
        </w:rPr>
        <w:t xml:space="preserve"> </w:t>
      </w:r>
      <w:r w:rsidR="003C0326" w:rsidRPr="003C0326">
        <w:rPr>
          <w:rFonts w:ascii="Gill Sans MT" w:eastAsia="Times New Roman" w:hAnsi="Gill Sans MT" w:cs="Arial"/>
          <w:szCs w:val="20"/>
        </w:rPr>
        <w:t>Wednesday 29</w:t>
      </w:r>
      <w:r w:rsidR="003C0326" w:rsidRPr="003C0326">
        <w:rPr>
          <w:rFonts w:ascii="Gill Sans MT" w:eastAsia="Times New Roman" w:hAnsi="Gill Sans MT" w:cs="Arial"/>
          <w:szCs w:val="20"/>
          <w:vertAlign w:val="superscript"/>
        </w:rPr>
        <w:t>th</w:t>
      </w:r>
      <w:r w:rsidR="003C0326" w:rsidRPr="003C0326">
        <w:rPr>
          <w:rFonts w:ascii="Gill Sans MT" w:eastAsia="Times New Roman" w:hAnsi="Gill Sans MT" w:cs="Arial"/>
          <w:szCs w:val="20"/>
        </w:rPr>
        <w:t xml:space="preserve"> July 2020</w:t>
      </w:r>
      <w:r w:rsidR="001A7C26">
        <w:rPr>
          <w:rFonts w:ascii="Gill Sans MT" w:eastAsia="Times New Roman" w:hAnsi="Gill Sans MT" w:cs="Arial"/>
          <w:szCs w:val="20"/>
        </w:rPr>
        <w:t xml:space="preserve"> or</w:t>
      </w:r>
    </w:p>
    <w:p w:rsidR="003C0326" w:rsidRPr="00DF48B9" w:rsidRDefault="003C0326" w:rsidP="00724E53">
      <w:pPr>
        <w:spacing w:after="0" w:line="240" w:lineRule="auto"/>
        <w:rPr>
          <w:rFonts w:ascii="Gill Sans MT" w:eastAsia="Times New Roman" w:hAnsi="Gill Sans MT" w:cs="Arial"/>
          <w:color w:val="000000"/>
          <w:szCs w:val="20"/>
        </w:rPr>
      </w:pPr>
      <w:r>
        <w:rPr>
          <w:rFonts w:ascii="Gill Sans MT" w:eastAsia="Times New Roman" w:hAnsi="Gill Sans MT" w:cs="Arial"/>
          <w:color w:val="FF0000"/>
          <w:szCs w:val="20"/>
        </w:rPr>
        <w:tab/>
      </w:r>
      <w:r>
        <w:rPr>
          <w:rFonts w:ascii="Gill Sans MT" w:eastAsia="Times New Roman" w:hAnsi="Gill Sans MT" w:cs="Arial"/>
          <w:color w:val="FF0000"/>
          <w:szCs w:val="20"/>
        </w:rPr>
        <w:tab/>
      </w:r>
      <w:r>
        <w:rPr>
          <w:rFonts w:ascii="Gill Sans MT" w:eastAsia="Times New Roman" w:hAnsi="Gill Sans MT" w:cs="Arial"/>
          <w:color w:val="FF0000"/>
          <w:szCs w:val="20"/>
        </w:rPr>
        <w:tab/>
      </w:r>
      <w:r>
        <w:rPr>
          <w:rFonts w:ascii="Gill Sans MT" w:eastAsia="Times New Roman" w:hAnsi="Gill Sans MT" w:cs="Arial"/>
          <w:color w:val="FF0000"/>
          <w:szCs w:val="20"/>
        </w:rPr>
        <w:tab/>
      </w:r>
      <w:r w:rsidRPr="003C0326">
        <w:rPr>
          <w:rFonts w:ascii="Gill Sans MT" w:eastAsia="Times New Roman" w:hAnsi="Gill Sans MT" w:cs="Arial"/>
          <w:szCs w:val="20"/>
        </w:rPr>
        <w:t>In-person (socially distanced): Thursday 30</w:t>
      </w:r>
      <w:r w:rsidRPr="003C0326">
        <w:rPr>
          <w:rFonts w:ascii="Gill Sans MT" w:eastAsia="Times New Roman" w:hAnsi="Gill Sans MT" w:cs="Arial"/>
          <w:szCs w:val="20"/>
          <w:vertAlign w:val="superscript"/>
        </w:rPr>
        <w:t>th</w:t>
      </w:r>
      <w:r w:rsidRPr="003C0326">
        <w:rPr>
          <w:rFonts w:ascii="Gill Sans MT" w:eastAsia="Times New Roman" w:hAnsi="Gill Sans MT" w:cs="Arial"/>
          <w:szCs w:val="20"/>
        </w:rPr>
        <w:t xml:space="preserve"> July 2020</w:t>
      </w:r>
    </w:p>
    <w:p w:rsidR="00724E53" w:rsidRPr="00DF48B9" w:rsidRDefault="00724E53" w:rsidP="00724E53">
      <w:pPr>
        <w:spacing w:after="0" w:line="240" w:lineRule="auto"/>
        <w:rPr>
          <w:rFonts w:ascii="Gill Sans MT" w:eastAsia="Times New Roman" w:hAnsi="Gill Sans MT" w:cs="Arial"/>
          <w:color w:val="000000"/>
          <w:szCs w:val="20"/>
        </w:rPr>
      </w:pPr>
    </w:p>
    <w:p w:rsidR="00724E53" w:rsidRPr="00DF48B9" w:rsidRDefault="00724E53" w:rsidP="00724E53">
      <w:pPr>
        <w:spacing w:after="0" w:line="240" w:lineRule="auto"/>
        <w:rPr>
          <w:rFonts w:ascii="Gill Sans MT" w:eastAsia="Times New Roman" w:hAnsi="Gill Sans MT" w:cs="Arial"/>
          <w:color w:val="000000"/>
          <w:szCs w:val="20"/>
        </w:rPr>
      </w:pPr>
      <w:r w:rsidRPr="00DF48B9">
        <w:rPr>
          <w:rFonts w:ascii="Gill Sans MT" w:eastAsia="Times New Roman" w:hAnsi="Gill Sans MT" w:cs="Arial"/>
          <w:color w:val="000000"/>
          <w:szCs w:val="20"/>
        </w:rPr>
        <w:t>Please apply, using the Cathedral’s Application Form, to:</w:t>
      </w:r>
    </w:p>
    <w:p w:rsidR="00724E53" w:rsidRPr="00DF48B9" w:rsidRDefault="00724E53" w:rsidP="00724E53">
      <w:pPr>
        <w:spacing w:after="0" w:line="240" w:lineRule="auto"/>
        <w:rPr>
          <w:rFonts w:ascii="Gill Sans MT" w:eastAsia="Times New Roman" w:hAnsi="Gill Sans MT" w:cs="Arial"/>
          <w:color w:val="000000"/>
          <w:szCs w:val="20"/>
        </w:rPr>
      </w:pPr>
    </w:p>
    <w:p w:rsidR="00724E53" w:rsidRPr="00DF48B9" w:rsidRDefault="00724E53" w:rsidP="00724E53">
      <w:pPr>
        <w:spacing w:after="0" w:line="240" w:lineRule="auto"/>
        <w:ind w:left="2880"/>
        <w:rPr>
          <w:rFonts w:ascii="Gill Sans MT" w:eastAsia="Times New Roman" w:hAnsi="Gill Sans MT" w:cs="Arial"/>
          <w:color w:val="000000"/>
          <w:szCs w:val="20"/>
        </w:rPr>
      </w:pPr>
      <w:r w:rsidRPr="00DF48B9">
        <w:rPr>
          <w:rFonts w:ascii="Gill Sans MT" w:eastAsia="Times New Roman" w:hAnsi="Gill Sans MT" w:cs="Arial"/>
          <w:color w:val="000000"/>
          <w:szCs w:val="20"/>
        </w:rPr>
        <w:t>Sarah-Jane Allison</w:t>
      </w:r>
    </w:p>
    <w:p w:rsidR="00381B99" w:rsidRPr="00DF48B9" w:rsidRDefault="00381B99" w:rsidP="00724E53">
      <w:pPr>
        <w:spacing w:after="0" w:line="240" w:lineRule="auto"/>
        <w:ind w:left="2880"/>
        <w:rPr>
          <w:rFonts w:ascii="Gill Sans MT" w:eastAsia="Times New Roman" w:hAnsi="Gill Sans MT" w:cs="Arial"/>
          <w:color w:val="000000"/>
          <w:szCs w:val="20"/>
        </w:rPr>
      </w:pPr>
      <w:r w:rsidRPr="00DF48B9">
        <w:rPr>
          <w:rFonts w:ascii="Gill Sans MT" w:eastAsia="Times New Roman" w:hAnsi="Gill Sans MT" w:cs="Arial"/>
          <w:color w:val="000000"/>
          <w:szCs w:val="20"/>
        </w:rPr>
        <w:t>Administrator – People &amp; Policies</w:t>
      </w:r>
    </w:p>
    <w:p w:rsidR="00724E53" w:rsidRPr="00DF48B9" w:rsidRDefault="00724E53" w:rsidP="00724E53">
      <w:pPr>
        <w:spacing w:after="0" w:line="240" w:lineRule="auto"/>
        <w:ind w:left="2880"/>
        <w:rPr>
          <w:rFonts w:ascii="Gill Sans MT" w:eastAsia="Times New Roman" w:hAnsi="Gill Sans MT" w:cs="Arial"/>
          <w:color w:val="000000"/>
          <w:szCs w:val="20"/>
        </w:rPr>
      </w:pPr>
      <w:r w:rsidRPr="00DF48B9">
        <w:rPr>
          <w:rFonts w:ascii="Gill Sans MT" w:eastAsia="Times New Roman" w:hAnsi="Gill Sans MT" w:cs="Arial"/>
          <w:color w:val="000000"/>
          <w:szCs w:val="20"/>
        </w:rPr>
        <w:t>St Edmundsbury Cathedral</w:t>
      </w:r>
    </w:p>
    <w:p w:rsidR="00724E53" w:rsidRPr="00DF48B9" w:rsidRDefault="00724E53" w:rsidP="00724E53">
      <w:pPr>
        <w:spacing w:after="0" w:line="240" w:lineRule="auto"/>
        <w:ind w:left="2880"/>
        <w:rPr>
          <w:rFonts w:ascii="Gill Sans MT" w:eastAsia="Times New Roman" w:hAnsi="Gill Sans MT" w:cs="Arial"/>
          <w:color w:val="000000"/>
          <w:szCs w:val="20"/>
        </w:rPr>
      </w:pPr>
      <w:r w:rsidRPr="00DF48B9">
        <w:rPr>
          <w:rFonts w:ascii="Gill Sans MT" w:eastAsia="Times New Roman" w:hAnsi="Gill Sans MT" w:cs="Arial"/>
          <w:color w:val="000000"/>
          <w:szCs w:val="20"/>
        </w:rPr>
        <w:t>Abbey House</w:t>
      </w:r>
    </w:p>
    <w:p w:rsidR="00724E53" w:rsidRPr="00DF48B9" w:rsidRDefault="00724E53" w:rsidP="00724E53">
      <w:pPr>
        <w:spacing w:after="0" w:line="240" w:lineRule="auto"/>
        <w:ind w:left="2880"/>
        <w:rPr>
          <w:rFonts w:ascii="Gill Sans MT" w:eastAsia="Times New Roman" w:hAnsi="Gill Sans MT" w:cs="Arial"/>
          <w:color w:val="000000"/>
          <w:szCs w:val="20"/>
        </w:rPr>
      </w:pPr>
      <w:r w:rsidRPr="00DF48B9">
        <w:rPr>
          <w:rFonts w:ascii="Gill Sans MT" w:eastAsia="Times New Roman" w:hAnsi="Gill Sans MT" w:cs="Arial"/>
          <w:color w:val="000000"/>
          <w:szCs w:val="20"/>
        </w:rPr>
        <w:t>Angel Hill</w:t>
      </w:r>
    </w:p>
    <w:p w:rsidR="00724E53" w:rsidRPr="00DF48B9" w:rsidRDefault="00724E53" w:rsidP="00724E53">
      <w:pPr>
        <w:spacing w:after="0" w:line="240" w:lineRule="auto"/>
        <w:ind w:left="2880"/>
        <w:rPr>
          <w:rFonts w:ascii="Gill Sans MT" w:eastAsia="Times New Roman" w:hAnsi="Gill Sans MT" w:cs="Arial"/>
          <w:color w:val="000000"/>
          <w:szCs w:val="20"/>
        </w:rPr>
      </w:pPr>
      <w:r w:rsidRPr="00DF48B9">
        <w:rPr>
          <w:rFonts w:ascii="Gill Sans MT" w:eastAsia="Times New Roman" w:hAnsi="Gill Sans MT" w:cs="Arial"/>
          <w:color w:val="000000"/>
          <w:szCs w:val="20"/>
        </w:rPr>
        <w:t>Bury St Edmunds</w:t>
      </w:r>
    </w:p>
    <w:p w:rsidR="00724E53" w:rsidRPr="00DF48B9" w:rsidRDefault="00724E53" w:rsidP="00724E53">
      <w:pPr>
        <w:spacing w:after="0" w:line="240" w:lineRule="auto"/>
        <w:ind w:left="2880"/>
        <w:rPr>
          <w:rFonts w:ascii="Gill Sans MT" w:eastAsia="Times New Roman" w:hAnsi="Gill Sans MT" w:cs="Arial"/>
          <w:color w:val="000000"/>
          <w:szCs w:val="20"/>
        </w:rPr>
      </w:pPr>
      <w:r w:rsidRPr="00DF48B9">
        <w:rPr>
          <w:rFonts w:ascii="Gill Sans MT" w:eastAsia="Times New Roman" w:hAnsi="Gill Sans MT" w:cs="Arial"/>
          <w:color w:val="000000"/>
          <w:szCs w:val="20"/>
        </w:rPr>
        <w:t>IP33 1LS</w:t>
      </w:r>
    </w:p>
    <w:p w:rsidR="00724E53" w:rsidRPr="00DF48B9" w:rsidRDefault="00724E53" w:rsidP="00724E53">
      <w:pPr>
        <w:spacing w:after="0" w:line="240" w:lineRule="auto"/>
        <w:ind w:left="2880"/>
        <w:rPr>
          <w:rFonts w:ascii="Gill Sans MT" w:eastAsia="Times New Roman" w:hAnsi="Gill Sans MT" w:cs="Arial"/>
          <w:color w:val="000000"/>
          <w:szCs w:val="20"/>
        </w:rPr>
      </w:pPr>
      <w:r w:rsidRPr="00DF48B9">
        <w:rPr>
          <w:rFonts w:ascii="Gill Sans MT" w:eastAsia="Times New Roman" w:hAnsi="Gill Sans MT" w:cs="Arial"/>
          <w:color w:val="000000"/>
          <w:szCs w:val="20"/>
        </w:rPr>
        <w:lastRenderedPageBreak/>
        <w:t>Email: HR@stedscathedral.org</w:t>
      </w:r>
    </w:p>
    <w:p w:rsidR="00724E53" w:rsidRPr="00DF48B9" w:rsidRDefault="00724E53" w:rsidP="00724E53">
      <w:pPr>
        <w:spacing w:after="0" w:line="240" w:lineRule="auto"/>
        <w:ind w:left="2880"/>
        <w:rPr>
          <w:rFonts w:ascii="Gill Sans MT" w:eastAsia="Times New Roman" w:hAnsi="Gill Sans MT" w:cs="Times New Roman"/>
          <w:color w:val="000000"/>
          <w:sz w:val="24"/>
        </w:rPr>
      </w:pPr>
      <w:r w:rsidRPr="00DF48B9">
        <w:rPr>
          <w:rFonts w:ascii="Gill Sans MT" w:eastAsia="Times New Roman" w:hAnsi="Gill Sans MT" w:cs="Arial"/>
          <w:color w:val="000000"/>
          <w:szCs w:val="20"/>
        </w:rPr>
        <w:t>Tel: 01284 748720</w:t>
      </w:r>
    </w:p>
    <w:p w:rsidR="00724E53" w:rsidRPr="00DF48B9" w:rsidRDefault="00724E53" w:rsidP="00724E53">
      <w:pPr>
        <w:spacing w:after="0" w:line="240" w:lineRule="auto"/>
        <w:rPr>
          <w:rFonts w:ascii="Gill Sans MT" w:eastAsia="Times New Roman" w:hAnsi="Gill Sans MT" w:cs="Times New Roman"/>
          <w:color w:val="000000"/>
          <w:szCs w:val="24"/>
        </w:rPr>
      </w:pPr>
    </w:p>
    <w:p w:rsidR="00064D3B" w:rsidRPr="00DF48B9" w:rsidRDefault="00064D3B" w:rsidP="00064D3B">
      <w:pPr>
        <w:spacing w:after="0" w:line="240" w:lineRule="auto"/>
        <w:jc w:val="both"/>
        <w:rPr>
          <w:rFonts w:ascii="Gill Sans MT" w:eastAsia="Times New Roman" w:hAnsi="Gill Sans MT" w:cs="Arial"/>
          <w:szCs w:val="20"/>
        </w:rPr>
      </w:pPr>
    </w:p>
    <w:p w:rsidR="00064D3B" w:rsidRPr="00DF48B9" w:rsidRDefault="00064D3B" w:rsidP="00064D3B">
      <w:pPr>
        <w:spacing w:after="0" w:line="240" w:lineRule="auto"/>
        <w:jc w:val="both"/>
        <w:rPr>
          <w:rFonts w:ascii="Gill Sans MT" w:eastAsia="Times New Roman" w:hAnsi="Gill Sans MT" w:cs="Arial"/>
          <w:b/>
          <w:szCs w:val="20"/>
        </w:rPr>
      </w:pPr>
    </w:p>
    <w:p w:rsidR="00064D3B" w:rsidRPr="00DF48B9" w:rsidRDefault="00064D3B" w:rsidP="00064D3B">
      <w:pPr>
        <w:spacing w:after="0" w:line="240" w:lineRule="auto"/>
        <w:jc w:val="both"/>
        <w:rPr>
          <w:rFonts w:ascii="Gill Sans MT" w:eastAsia="Times New Roman" w:hAnsi="Gill Sans MT" w:cs="Arial"/>
          <w:b/>
          <w:szCs w:val="20"/>
        </w:rPr>
      </w:pPr>
    </w:p>
    <w:p w:rsidR="00064D3B" w:rsidRPr="00DF48B9" w:rsidRDefault="00064D3B" w:rsidP="00064D3B">
      <w:pPr>
        <w:spacing w:after="0" w:line="240" w:lineRule="auto"/>
        <w:jc w:val="both"/>
        <w:rPr>
          <w:rFonts w:ascii="Gill Sans MT" w:eastAsia="Times New Roman" w:hAnsi="Gill Sans MT" w:cs="Arial"/>
          <w:b/>
          <w:szCs w:val="20"/>
        </w:rPr>
      </w:pPr>
    </w:p>
    <w:p w:rsidR="00BB757B" w:rsidRPr="00DF48B9" w:rsidRDefault="00BB757B" w:rsidP="00064D3B">
      <w:pPr>
        <w:spacing w:after="0" w:line="240" w:lineRule="auto"/>
        <w:jc w:val="both"/>
        <w:rPr>
          <w:rFonts w:ascii="Gill Sans MT" w:eastAsia="Times New Roman" w:hAnsi="Gill Sans MT" w:cs="Arial"/>
          <w:b/>
          <w:szCs w:val="20"/>
        </w:rPr>
      </w:pPr>
    </w:p>
    <w:p w:rsidR="00BB757B" w:rsidRPr="00DF48B9" w:rsidRDefault="00BB757B" w:rsidP="00064D3B">
      <w:pPr>
        <w:spacing w:after="0" w:line="240" w:lineRule="auto"/>
        <w:jc w:val="both"/>
        <w:rPr>
          <w:rFonts w:ascii="Gill Sans MT" w:eastAsia="Times New Roman" w:hAnsi="Gill Sans MT" w:cs="Arial"/>
          <w:b/>
          <w:szCs w:val="20"/>
        </w:rPr>
      </w:pPr>
    </w:p>
    <w:p w:rsidR="00BB757B" w:rsidRPr="00DF48B9" w:rsidRDefault="00BB757B" w:rsidP="00064D3B">
      <w:pPr>
        <w:spacing w:after="0" w:line="240" w:lineRule="auto"/>
        <w:jc w:val="both"/>
        <w:rPr>
          <w:rFonts w:ascii="Gill Sans MT" w:eastAsia="Times New Roman" w:hAnsi="Gill Sans MT" w:cs="Arial"/>
          <w:b/>
          <w:szCs w:val="20"/>
        </w:rPr>
      </w:pPr>
    </w:p>
    <w:p w:rsidR="008A094F" w:rsidRPr="00DF48B9" w:rsidRDefault="008A094F" w:rsidP="00064D3B">
      <w:pPr>
        <w:spacing w:after="0" w:line="240" w:lineRule="auto"/>
        <w:jc w:val="both"/>
        <w:rPr>
          <w:rFonts w:ascii="Gill Sans MT" w:eastAsia="Times New Roman" w:hAnsi="Gill Sans MT" w:cs="Arial"/>
          <w:b/>
          <w:szCs w:val="20"/>
        </w:rPr>
      </w:pPr>
    </w:p>
    <w:sectPr w:rsidR="008A094F" w:rsidRPr="00DF48B9" w:rsidSect="003C0326">
      <w:headerReference w:type="default" r:id="rId7"/>
      <w:headerReference w:type="first" r:id="rId8"/>
      <w:footerReference w:type="first" r:id="rId9"/>
      <w:pgSz w:w="11906" w:h="16838"/>
      <w:pgMar w:top="1191" w:right="794" w:bottom="1191" w:left="79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D3B" w:rsidRDefault="00064D3B" w:rsidP="00064D3B">
      <w:pPr>
        <w:spacing w:after="0" w:line="240" w:lineRule="auto"/>
      </w:pPr>
      <w:r>
        <w:separator/>
      </w:r>
    </w:p>
  </w:endnote>
  <w:endnote w:type="continuationSeparator" w:id="0">
    <w:p w:rsidR="00064D3B" w:rsidRDefault="00064D3B" w:rsidP="0006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26" w:rsidRDefault="003C0326" w:rsidP="003C03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D3B" w:rsidRDefault="00064D3B" w:rsidP="00064D3B">
      <w:pPr>
        <w:spacing w:after="0" w:line="240" w:lineRule="auto"/>
      </w:pPr>
      <w:r>
        <w:separator/>
      </w:r>
    </w:p>
  </w:footnote>
  <w:footnote w:type="continuationSeparator" w:id="0">
    <w:p w:rsidR="00064D3B" w:rsidRDefault="00064D3B" w:rsidP="0006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26" w:rsidRDefault="003C0326" w:rsidP="003C03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26" w:rsidRDefault="003C0326" w:rsidP="003C0326">
    <w:pPr>
      <w:pStyle w:val="Header"/>
      <w:jc w:val="right"/>
    </w:pPr>
    <w:r w:rsidRPr="003C0326">
      <w:rPr>
        <w:noProof/>
        <w:lang w:eastAsia="en-GB"/>
      </w:rPr>
      <w:drawing>
        <wp:inline distT="0" distB="0" distL="0" distR="0" wp14:anchorId="38E66C02" wp14:editId="7ACA51C8">
          <wp:extent cx="3174803" cy="641166"/>
          <wp:effectExtent l="0" t="0" r="6985" b="6985"/>
          <wp:docPr id="4" name="Picture 4" descr="K:\Common Docs\House Style\St Edmundsbury New 2020\Logo\High-Res\RGB - png\St Edmunds Cathedral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mmon Docs\House Style\St Edmundsbury New 2020\Logo\High-Res\RGB - png\St Edmunds Cathedral 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8891" cy="6581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6443"/>
    <w:multiLevelType w:val="hybridMultilevel"/>
    <w:tmpl w:val="282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86130"/>
    <w:multiLevelType w:val="hybridMultilevel"/>
    <w:tmpl w:val="5546B2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DA6510"/>
    <w:multiLevelType w:val="multilevel"/>
    <w:tmpl w:val="CAAA6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084100"/>
    <w:multiLevelType w:val="hybridMultilevel"/>
    <w:tmpl w:val="D0C6D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1C3152"/>
    <w:multiLevelType w:val="hybridMultilevel"/>
    <w:tmpl w:val="CA3ABD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3D2971"/>
    <w:multiLevelType w:val="multilevel"/>
    <w:tmpl w:val="711C9858"/>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rPr>
    </w:lvl>
    <w:lvl w:ilvl="2">
      <w:start w:val="1"/>
      <w:numFmt w:val="decimal"/>
      <w:pStyle w:val="HbkHeading4"/>
      <w:lvlText w:val="%1.%2.%3"/>
      <w:lvlJc w:val="left"/>
      <w:pPr>
        <w:tabs>
          <w:tab w:val="num" w:pos="1855"/>
        </w:tabs>
        <w:ind w:left="1855"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3A06D08"/>
    <w:multiLevelType w:val="hybridMultilevel"/>
    <w:tmpl w:val="26829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00612C8"/>
    <w:multiLevelType w:val="hybridMultilevel"/>
    <w:tmpl w:val="6C707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F82F02"/>
    <w:multiLevelType w:val="multilevel"/>
    <w:tmpl w:val="5722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963C7D"/>
    <w:multiLevelType w:val="hybridMultilevel"/>
    <w:tmpl w:val="5D58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9B2B6D"/>
    <w:multiLevelType w:val="hybridMultilevel"/>
    <w:tmpl w:val="49363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B9F68C1"/>
    <w:multiLevelType w:val="hybridMultilevel"/>
    <w:tmpl w:val="E45C3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3"/>
  </w:num>
  <w:num w:numId="5">
    <w:abstractNumId w:val="5"/>
  </w:num>
  <w:num w:numId="6">
    <w:abstractNumId w:val="0"/>
  </w:num>
  <w:num w:numId="7">
    <w:abstractNumId w:val="2"/>
  </w:num>
  <w:num w:numId="8">
    <w:abstractNumId w:val="6"/>
  </w:num>
  <w:num w:numId="9">
    <w:abstractNumId w:val="8"/>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3B"/>
    <w:rsid w:val="00042D57"/>
    <w:rsid w:val="00055376"/>
    <w:rsid w:val="00064D3B"/>
    <w:rsid w:val="001414E8"/>
    <w:rsid w:val="00184273"/>
    <w:rsid w:val="001A7C26"/>
    <w:rsid w:val="00201C83"/>
    <w:rsid w:val="00247EF2"/>
    <w:rsid w:val="003014A9"/>
    <w:rsid w:val="00381B99"/>
    <w:rsid w:val="003C0326"/>
    <w:rsid w:val="00423264"/>
    <w:rsid w:val="005626C1"/>
    <w:rsid w:val="005A3243"/>
    <w:rsid w:val="006D76D1"/>
    <w:rsid w:val="00701907"/>
    <w:rsid w:val="00724E53"/>
    <w:rsid w:val="00834DF9"/>
    <w:rsid w:val="008A094F"/>
    <w:rsid w:val="00901C0F"/>
    <w:rsid w:val="00A716B5"/>
    <w:rsid w:val="00B70603"/>
    <w:rsid w:val="00BA4400"/>
    <w:rsid w:val="00BB757B"/>
    <w:rsid w:val="00BF48A9"/>
    <w:rsid w:val="00C96436"/>
    <w:rsid w:val="00CE5025"/>
    <w:rsid w:val="00DF48B9"/>
    <w:rsid w:val="00E3534F"/>
    <w:rsid w:val="00E9079C"/>
    <w:rsid w:val="00E960DA"/>
    <w:rsid w:val="00EA340B"/>
    <w:rsid w:val="00F144B0"/>
    <w:rsid w:val="00F74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872D5B7-060E-4300-8767-DA8A95A4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D3B"/>
  </w:style>
  <w:style w:type="paragraph" w:styleId="Footer">
    <w:name w:val="footer"/>
    <w:basedOn w:val="Normal"/>
    <w:link w:val="FooterChar"/>
    <w:uiPriority w:val="99"/>
    <w:unhideWhenUsed/>
    <w:rsid w:val="00064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D3B"/>
  </w:style>
  <w:style w:type="paragraph" w:customStyle="1" w:styleId="Default">
    <w:name w:val="Default"/>
    <w:rsid w:val="00201C8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HbkHeading2">
    <w:name w:val="Hbk Heading 2"/>
    <w:basedOn w:val="Normal"/>
    <w:rsid w:val="00184273"/>
    <w:pPr>
      <w:numPr>
        <w:numId w:val="5"/>
      </w:numPr>
      <w:spacing w:after="0" w:line="240" w:lineRule="auto"/>
      <w:jc w:val="both"/>
    </w:pPr>
    <w:rPr>
      <w:rFonts w:ascii="Arial" w:eastAsia="Times New Roman" w:hAnsi="Arial" w:cs="Times New Roman"/>
      <w:b/>
      <w:bCs/>
      <w:sz w:val="24"/>
      <w:szCs w:val="24"/>
      <w:u w:val="single"/>
    </w:rPr>
  </w:style>
  <w:style w:type="paragraph" w:customStyle="1" w:styleId="HbkHeading3">
    <w:name w:val="Hbk Heading 3"/>
    <w:basedOn w:val="Normal"/>
    <w:link w:val="HbkHeading3Char"/>
    <w:rsid w:val="00184273"/>
    <w:pPr>
      <w:numPr>
        <w:ilvl w:val="1"/>
        <w:numId w:val="5"/>
      </w:numPr>
      <w:spacing w:after="0" w:line="240" w:lineRule="auto"/>
      <w:jc w:val="both"/>
    </w:pPr>
    <w:rPr>
      <w:rFonts w:ascii="Arial" w:eastAsia="Times New Roman" w:hAnsi="Arial" w:cs="Times New Roman"/>
      <w:sz w:val="24"/>
      <w:szCs w:val="24"/>
    </w:rPr>
  </w:style>
  <w:style w:type="paragraph" w:customStyle="1" w:styleId="HbkHeading4">
    <w:name w:val="Hbk Heading 4"/>
    <w:basedOn w:val="Normal"/>
    <w:rsid w:val="00184273"/>
    <w:pPr>
      <w:numPr>
        <w:ilvl w:val="2"/>
        <w:numId w:val="5"/>
      </w:numPr>
      <w:tabs>
        <w:tab w:val="left" w:pos="2160"/>
        <w:tab w:val="right" w:leader="dot" w:pos="9000"/>
      </w:tabs>
      <w:spacing w:after="0" w:line="240" w:lineRule="auto"/>
      <w:jc w:val="both"/>
    </w:pPr>
    <w:rPr>
      <w:rFonts w:ascii="Arial" w:eastAsia="Times New Roman" w:hAnsi="Arial" w:cs="Times New Roman"/>
      <w:sz w:val="24"/>
      <w:szCs w:val="24"/>
    </w:rPr>
  </w:style>
  <w:style w:type="character" w:customStyle="1" w:styleId="HbkHeading3Char">
    <w:name w:val="Hbk Heading 3 Char"/>
    <w:basedOn w:val="DefaultParagraphFont"/>
    <w:link w:val="HbkHeading3"/>
    <w:rsid w:val="00184273"/>
    <w:rPr>
      <w:rFonts w:ascii="Arial" w:eastAsia="Times New Roman" w:hAnsi="Arial" w:cs="Times New Roman"/>
      <w:sz w:val="24"/>
      <w:szCs w:val="24"/>
    </w:rPr>
  </w:style>
  <w:style w:type="paragraph" w:styleId="ListParagraph">
    <w:name w:val="List Paragraph"/>
    <w:basedOn w:val="Normal"/>
    <w:uiPriority w:val="34"/>
    <w:qFormat/>
    <w:rsid w:val="00724E53"/>
    <w:pPr>
      <w:ind w:left="720"/>
      <w:contextualSpacing/>
    </w:pPr>
  </w:style>
  <w:style w:type="paragraph" w:styleId="NormalWeb">
    <w:name w:val="Normal (Web)"/>
    <w:basedOn w:val="Normal"/>
    <w:uiPriority w:val="99"/>
    <w:unhideWhenUsed/>
    <w:rsid w:val="0070190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17911">
      <w:bodyDiv w:val="1"/>
      <w:marLeft w:val="0"/>
      <w:marRight w:val="0"/>
      <w:marTop w:val="0"/>
      <w:marBottom w:val="0"/>
      <w:divBdr>
        <w:top w:val="none" w:sz="0" w:space="0" w:color="auto"/>
        <w:left w:val="none" w:sz="0" w:space="0" w:color="auto"/>
        <w:bottom w:val="none" w:sz="0" w:space="0" w:color="auto"/>
        <w:right w:val="none" w:sz="0" w:space="0" w:color="auto"/>
      </w:divBdr>
    </w:div>
    <w:div w:id="14761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Allison</dc:creator>
  <cp:lastModifiedBy>Sarah Friswell</cp:lastModifiedBy>
  <cp:revision>2</cp:revision>
  <dcterms:created xsi:type="dcterms:W3CDTF">2020-07-06T13:24:00Z</dcterms:created>
  <dcterms:modified xsi:type="dcterms:W3CDTF">2020-07-06T13:24:00Z</dcterms:modified>
</cp:coreProperties>
</file>